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8225" w14:textId="0DE5448E" w:rsidR="002509E9" w:rsidRPr="00E43982" w:rsidRDefault="00A40DE7" w:rsidP="00FD5ABB">
      <w:pPr>
        <w:pBdr>
          <w:top w:val="single" w:sz="4" w:space="1" w:color="auto"/>
        </w:pBdr>
        <w:spacing w:after="40"/>
        <w:rPr>
          <w:b/>
          <w:bCs/>
          <w:color w:val="4F2683"/>
          <w:sz w:val="14"/>
          <w:szCs w:val="14"/>
        </w:rPr>
      </w:pPr>
      <w:r>
        <w:rPr>
          <w:noProof/>
          <w:sz w:val="22"/>
          <w:szCs w:val="22"/>
        </w:rPr>
        <w:drawing>
          <wp:anchor distT="0" distB="0" distL="114300" distR="114300" simplePos="0" relativeHeight="251658240" behindDoc="1" locked="0" layoutInCell="1" allowOverlap="1" wp14:anchorId="2FE9EEAE" wp14:editId="092BF4EE">
            <wp:simplePos x="0" y="0"/>
            <wp:positionH relativeFrom="column">
              <wp:posOffset>-47625</wp:posOffset>
            </wp:positionH>
            <wp:positionV relativeFrom="page">
              <wp:posOffset>468935</wp:posOffset>
            </wp:positionV>
            <wp:extent cx="2650490" cy="280035"/>
            <wp:effectExtent l="0" t="0" r="0" b="5715"/>
            <wp:wrapNone/>
            <wp:docPr id="286577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7765" name="Picture 2865777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0490" cy="280035"/>
                    </a:xfrm>
                    <a:prstGeom prst="rect">
                      <a:avLst/>
                    </a:prstGeom>
                  </pic:spPr>
                </pic:pic>
              </a:graphicData>
            </a:graphic>
            <wp14:sizeRelH relativeFrom="page">
              <wp14:pctWidth>0</wp14:pctWidth>
            </wp14:sizeRelH>
            <wp14:sizeRelV relativeFrom="page">
              <wp14:pctHeight>0</wp14:pctHeight>
            </wp14:sizeRelV>
          </wp:anchor>
        </w:drawing>
      </w:r>
    </w:p>
    <w:p w14:paraId="3C9DBBB6" w14:textId="0AA598D8" w:rsidR="00F818D3" w:rsidRDefault="004A5AF9" w:rsidP="00E53C30">
      <w:pPr>
        <w:pBdr>
          <w:top w:val="single" w:sz="4" w:space="1" w:color="auto"/>
        </w:pBdr>
        <w:spacing w:after="40"/>
        <w:jc w:val="center"/>
      </w:pPr>
      <w:r>
        <w:rPr>
          <w:b/>
          <w:bCs/>
          <w:color w:val="4F2683"/>
          <w:sz w:val="36"/>
          <w:szCs w:val="36"/>
        </w:rPr>
        <w:t xml:space="preserve">WAFAR </w:t>
      </w:r>
      <w:r w:rsidR="007367BC">
        <w:rPr>
          <w:b/>
          <w:bCs/>
          <w:color w:val="4F2683"/>
          <w:sz w:val="36"/>
          <w:szCs w:val="36"/>
        </w:rPr>
        <w:t>Global Catalyst Award</w:t>
      </w:r>
    </w:p>
    <w:p w14:paraId="3C9DBBB7" w14:textId="2E561A86" w:rsidR="00F818D3" w:rsidRPr="006A0138" w:rsidRDefault="004A5AF9" w:rsidP="00E53C30">
      <w:pPr>
        <w:spacing w:after="220"/>
        <w:jc w:val="center"/>
        <w:rPr>
          <w:b/>
          <w:bCs/>
          <w:sz w:val="22"/>
          <w:szCs w:val="22"/>
        </w:rPr>
      </w:pPr>
      <w:r w:rsidRPr="006A0138">
        <w:rPr>
          <w:b/>
          <w:bCs/>
          <w:color w:val="555555"/>
          <w:sz w:val="22"/>
          <w:szCs w:val="22"/>
        </w:rPr>
        <w:t>Application Guidelines</w:t>
      </w:r>
      <w:r w:rsidR="00790035" w:rsidRPr="006A0138">
        <w:rPr>
          <w:b/>
          <w:bCs/>
          <w:color w:val="555555"/>
          <w:sz w:val="22"/>
          <w:szCs w:val="22"/>
        </w:rPr>
        <w:t>:</w:t>
      </w:r>
      <w:r w:rsidRPr="006A0138">
        <w:rPr>
          <w:b/>
          <w:bCs/>
          <w:color w:val="555555"/>
          <w:sz w:val="22"/>
          <w:szCs w:val="22"/>
        </w:rPr>
        <w:t xml:space="preserve"> Fall 2026 Competition</w:t>
      </w:r>
    </w:p>
    <w:p w14:paraId="3C9DBBB8" w14:textId="61B2ECCE" w:rsidR="00F818D3" w:rsidRPr="008839F3" w:rsidRDefault="004A5AF9" w:rsidP="00E22D9E">
      <w:pPr>
        <w:pStyle w:val="Heading2"/>
        <w:spacing w:after="0"/>
        <w:rPr>
          <w:rFonts w:ascii="Tahoma" w:hAnsi="Tahoma" w:cs="Tahoma"/>
          <w:b/>
          <w:bCs/>
          <w:color w:val="000000" w:themeColor="text1"/>
          <w:sz w:val="28"/>
          <w:szCs w:val="28"/>
        </w:rPr>
      </w:pPr>
      <w:r w:rsidRPr="008839F3">
        <w:rPr>
          <w:rFonts w:ascii="Tahoma" w:hAnsi="Tahoma" w:cs="Tahoma"/>
          <w:b/>
          <w:bCs/>
          <w:color w:val="000000" w:themeColor="text1"/>
          <w:sz w:val="28"/>
          <w:szCs w:val="28"/>
        </w:rPr>
        <w:t>Overview</w:t>
      </w:r>
    </w:p>
    <w:p w14:paraId="32D28316" w14:textId="77777777" w:rsidR="0027249F" w:rsidRPr="00D258D1" w:rsidRDefault="0072199B" w:rsidP="0027249F">
      <w:pPr>
        <w:spacing w:after="120"/>
        <w:rPr>
          <w:sz w:val="22"/>
          <w:szCs w:val="22"/>
        </w:rPr>
      </w:pPr>
      <w:r w:rsidRPr="0072199B">
        <w:rPr>
          <w:sz w:val="22"/>
          <w:szCs w:val="22"/>
        </w:rPr>
        <w:t xml:space="preserve">WAFAR invites Western researchers to apply for the </w:t>
      </w:r>
      <w:r w:rsidR="00E40A2F">
        <w:rPr>
          <w:sz w:val="22"/>
          <w:szCs w:val="22"/>
        </w:rPr>
        <w:t>Global Catalyst Award</w:t>
      </w:r>
      <w:r w:rsidRPr="0072199B">
        <w:rPr>
          <w:sz w:val="22"/>
          <w:szCs w:val="22"/>
        </w:rPr>
        <w:t xml:space="preserve">, a limited-term opportunity designed to accelerate interdisciplinary, international research collaboration. </w:t>
      </w:r>
      <w:r w:rsidR="0027249F" w:rsidRPr="0072199B">
        <w:rPr>
          <w:sz w:val="22"/>
          <w:szCs w:val="22"/>
        </w:rPr>
        <w:t>The award supports scholarly teams working on a project that seeks solutions to major issues facing humanity</w:t>
      </w:r>
      <w:r w:rsidR="0027249F">
        <w:rPr>
          <w:sz w:val="22"/>
          <w:szCs w:val="22"/>
        </w:rPr>
        <w:t>. Up to</w:t>
      </w:r>
      <w:r w:rsidR="0027249F" w:rsidRPr="006A0138">
        <w:rPr>
          <w:sz w:val="22"/>
          <w:szCs w:val="22"/>
        </w:rPr>
        <w:t xml:space="preserve"> $85,000 </w:t>
      </w:r>
      <w:r w:rsidR="0027249F">
        <w:rPr>
          <w:sz w:val="22"/>
          <w:szCs w:val="22"/>
        </w:rPr>
        <w:t xml:space="preserve">over </w:t>
      </w:r>
      <w:r w:rsidR="0027249F" w:rsidRPr="006A0138">
        <w:rPr>
          <w:sz w:val="22"/>
          <w:szCs w:val="22"/>
        </w:rPr>
        <w:t>6 months</w:t>
      </w:r>
      <w:r w:rsidR="0027249F">
        <w:rPr>
          <w:sz w:val="22"/>
          <w:szCs w:val="22"/>
        </w:rPr>
        <w:t xml:space="preserve"> is awarded to the most meritorious applications following</w:t>
      </w:r>
      <w:r w:rsidR="0027249F" w:rsidRPr="006A0138">
        <w:rPr>
          <w:sz w:val="22"/>
          <w:szCs w:val="22"/>
        </w:rPr>
        <w:t xml:space="preserve"> peer review </w:t>
      </w:r>
      <w:r w:rsidR="0027249F">
        <w:rPr>
          <w:sz w:val="22"/>
          <w:szCs w:val="22"/>
        </w:rPr>
        <w:t>led by the Vice-President (Research) and Provost &amp; Vice-President (Academic)</w:t>
      </w:r>
      <w:r w:rsidR="0027249F" w:rsidRPr="006A0138">
        <w:rPr>
          <w:sz w:val="22"/>
          <w:szCs w:val="22"/>
        </w:rPr>
        <w:t xml:space="preserve">. </w:t>
      </w:r>
      <w:r w:rsidR="0027249F">
        <w:rPr>
          <w:sz w:val="22"/>
          <w:szCs w:val="22"/>
        </w:rPr>
        <w:t>T</w:t>
      </w:r>
      <w:r w:rsidR="0027249F" w:rsidRPr="0072199B">
        <w:rPr>
          <w:sz w:val="22"/>
          <w:szCs w:val="22"/>
        </w:rPr>
        <w:t>eams must use the work and outcomes from their project as a foundation for pursuing larger-scale external funding.</w:t>
      </w:r>
      <w:r w:rsidR="0027249F">
        <w:rPr>
          <w:sz w:val="22"/>
          <w:szCs w:val="22"/>
        </w:rPr>
        <w:t xml:space="preserve"> P</w:t>
      </w:r>
      <w:r w:rsidR="0027249F" w:rsidRPr="006A0138">
        <w:rPr>
          <w:sz w:val="22"/>
          <w:szCs w:val="22"/>
        </w:rPr>
        <w:t>roposal</w:t>
      </w:r>
      <w:r w:rsidR="0027249F">
        <w:rPr>
          <w:sz w:val="22"/>
          <w:szCs w:val="22"/>
        </w:rPr>
        <w:t>s</w:t>
      </w:r>
      <w:r w:rsidR="0027249F" w:rsidRPr="006A0138">
        <w:rPr>
          <w:sz w:val="22"/>
          <w:szCs w:val="22"/>
        </w:rPr>
        <w:t xml:space="preserve"> should </w:t>
      </w:r>
      <w:r w:rsidR="0027249F">
        <w:rPr>
          <w:sz w:val="22"/>
          <w:szCs w:val="22"/>
        </w:rPr>
        <w:t>show how the funds</w:t>
      </w:r>
      <w:r w:rsidR="0027249F" w:rsidRPr="006A0138">
        <w:rPr>
          <w:sz w:val="22"/>
          <w:szCs w:val="22"/>
        </w:rPr>
        <w:t xml:space="preserve"> will enable </w:t>
      </w:r>
      <w:r w:rsidR="0027249F">
        <w:rPr>
          <w:sz w:val="22"/>
          <w:szCs w:val="22"/>
        </w:rPr>
        <w:t>the</w:t>
      </w:r>
      <w:r w:rsidR="0027249F" w:rsidRPr="006A0138">
        <w:rPr>
          <w:sz w:val="22"/>
          <w:szCs w:val="22"/>
        </w:rPr>
        <w:t xml:space="preserve"> team, including an international scholar, to dedicate focused, in-person effort toward</w:t>
      </w:r>
      <w:r w:rsidR="0027249F" w:rsidRPr="00D258D1">
        <w:rPr>
          <w:sz w:val="22"/>
          <w:szCs w:val="22"/>
        </w:rPr>
        <w:t>:</w:t>
      </w:r>
    </w:p>
    <w:p w14:paraId="0877592B" w14:textId="59A15D25" w:rsidR="002928B4" w:rsidRPr="00095118" w:rsidRDefault="002928B4" w:rsidP="000620A0">
      <w:pPr>
        <w:numPr>
          <w:ilvl w:val="0"/>
          <w:numId w:val="3"/>
        </w:numPr>
        <w:spacing w:before="240" w:after="100"/>
        <w:rPr>
          <w:sz w:val="22"/>
          <w:szCs w:val="22"/>
        </w:rPr>
      </w:pPr>
      <w:r w:rsidRPr="00095118">
        <w:rPr>
          <w:b/>
          <w:bCs/>
          <w:sz w:val="22"/>
          <w:szCs w:val="22"/>
        </w:rPr>
        <w:t>Societal impact</w:t>
      </w:r>
      <w:r w:rsidRPr="00095118">
        <w:rPr>
          <w:sz w:val="22"/>
          <w:szCs w:val="22"/>
        </w:rPr>
        <w:t xml:space="preserve">: </w:t>
      </w:r>
      <w:r w:rsidR="00542E44">
        <w:rPr>
          <w:sz w:val="22"/>
          <w:szCs w:val="22"/>
        </w:rPr>
        <w:t>advance</w:t>
      </w:r>
      <w:r w:rsidRPr="00095118">
        <w:rPr>
          <w:sz w:val="22"/>
          <w:szCs w:val="22"/>
        </w:rPr>
        <w:t xml:space="preserve"> a </w:t>
      </w:r>
      <w:r w:rsidR="00A70132" w:rsidRPr="00095118">
        <w:rPr>
          <w:sz w:val="22"/>
          <w:szCs w:val="22"/>
        </w:rPr>
        <w:t>timely</w:t>
      </w:r>
      <w:r w:rsidR="00542E44">
        <w:rPr>
          <w:sz w:val="22"/>
          <w:szCs w:val="22"/>
        </w:rPr>
        <w:t>,</w:t>
      </w:r>
      <w:r w:rsidR="00A70132" w:rsidRPr="00095118">
        <w:rPr>
          <w:sz w:val="22"/>
          <w:szCs w:val="22"/>
        </w:rPr>
        <w:t xml:space="preserve"> </w:t>
      </w:r>
      <w:r w:rsidRPr="00095118">
        <w:rPr>
          <w:sz w:val="22"/>
          <w:szCs w:val="22"/>
        </w:rPr>
        <w:t>major challenge facing humanity</w:t>
      </w:r>
      <w:r w:rsidR="00942906" w:rsidRPr="00095118">
        <w:rPr>
          <w:sz w:val="22"/>
          <w:szCs w:val="22"/>
        </w:rPr>
        <w:t xml:space="preserve"> to</w:t>
      </w:r>
      <w:r w:rsidRPr="00095118">
        <w:rPr>
          <w:sz w:val="22"/>
          <w:szCs w:val="22"/>
        </w:rPr>
        <w:t xml:space="preserve"> inform and influence society, governments, and/or the </w:t>
      </w:r>
      <w:r w:rsidR="003A10C5" w:rsidRPr="00095118">
        <w:rPr>
          <w:sz w:val="22"/>
          <w:szCs w:val="22"/>
        </w:rPr>
        <w:t xml:space="preserve">broader </w:t>
      </w:r>
      <w:r w:rsidRPr="00095118">
        <w:rPr>
          <w:sz w:val="22"/>
          <w:szCs w:val="22"/>
        </w:rPr>
        <w:t>public and private sectors</w:t>
      </w:r>
    </w:p>
    <w:p w14:paraId="437519E8" w14:textId="0F7CCEE2" w:rsidR="00E5538A" w:rsidRPr="00095118" w:rsidRDefault="00E5538A" w:rsidP="00251C3F">
      <w:pPr>
        <w:numPr>
          <w:ilvl w:val="0"/>
          <w:numId w:val="3"/>
        </w:numPr>
        <w:spacing w:after="100"/>
        <w:rPr>
          <w:sz w:val="22"/>
          <w:szCs w:val="22"/>
        </w:rPr>
      </w:pPr>
      <w:r w:rsidRPr="00095118">
        <w:rPr>
          <w:b/>
          <w:bCs/>
          <w:sz w:val="22"/>
          <w:szCs w:val="22"/>
        </w:rPr>
        <w:t>International Reach</w:t>
      </w:r>
      <w:r w:rsidRPr="00095118">
        <w:rPr>
          <w:sz w:val="22"/>
          <w:szCs w:val="22"/>
        </w:rPr>
        <w:t xml:space="preserve">: grow international collaborations to enable </w:t>
      </w:r>
      <w:r w:rsidR="00427FBB" w:rsidRPr="00095118">
        <w:rPr>
          <w:sz w:val="22"/>
          <w:szCs w:val="22"/>
        </w:rPr>
        <w:t xml:space="preserve">scholarly </w:t>
      </w:r>
      <w:r w:rsidRPr="00095118">
        <w:rPr>
          <w:sz w:val="22"/>
          <w:szCs w:val="22"/>
        </w:rPr>
        <w:t>advances that would not be possible with Western expertise alone.</w:t>
      </w:r>
    </w:p>
    <w:p w14:paraId="59FE3D09" w14:textId="36DC34CE" w:rsidR="00E5538A" w:rsidRPr="00095118" w:rsidRDefault="00E5538A" w:rsidP="00251C3F">
      <w:pPr>
        <w:numPr>
          <w:ilvl w:val="0"/>
          <w:numId w:val="3"/>
        </w:numPr>
        <w:spacing w:after="100"/>
        <w:rPr>
          <w:sz w:val="22"/>
          <w:szCs w:val="22"/>
        </w:rPr>
      </w:pPr>
      <w:r w:rsidRPr="00095118">
        <w:rPr>
          <w:b/>
          <w:bCs/>
          <w:sz w:val="22"/>
          <w:szCs w:val="22"/>
        </w:rPr>
        <w:t xml:space="preserve">Lasting Collaboration: </w:t>
      </w:r>
      <w:r w:rsidRPr="00095118">
        <w:rPr>
          <w:sz w:val="22"/>
          <w:szCs w:val="22"/>
        </w:rPr>
        <w:t>build interdisciplinary relationships that lead to</w:t>
      </w:r>
      <w:r w:rsidR="0077611F">
        <w:rPr>
          <w:sz w:val="22"/>
          <w:szCs w:val="22"/>
        </w:rPr>
        <w:t xml:space="preserve"> a</w:t>
      </w:r>
      <w:r w:rsidRPr="00095118">
        <w:rPr>
          <w:sz w:val="22"/>
          <w:szCs w:val="22"/>
        </w:rPr>
        <w:t xml:space="preserve"> large-scale external funding </w:t>
      </w:r>
      <w:r w:rsidR="0010264D">
        <w:rPr>
          <w:sz w:val="22"/>
          <w:szCs w:val="22"/>
        </w:rPr>
        <w:t xml:space="preserve">proposal </w:t>
      </w:r>
      <w:r w:rsidRPr="00095118">
        <w:rPr>
          <w:sz w:val="22"/>
          <w:szCs w:val="22"/>
        </w:rPr>
        <w:t>beyond WAFAR's funding period.</w:t>
      </w:r>
    </w:p>
    <w:p w14:paraId="65A48EA0" w14:textId="279C4946" w:rsidR="002928B4" w:rsidRPr="00095118" w:rsidRDefault="002928B4" w:rsidP="00251C3F">
      <w:pPr>
        <w:numPr>
          <w:ilvl w:val="0"/>
          <w:numId w:val="3"/>
        </w:numPr>
        <w:spacing w:after="100"/>
        <w:rPr>
          <w:sz w:val="22"/>
          <w:szCs w:val="22"/>
        </w:rPr>
      </w:pPr>
      <w:r w:rsidRPr="00095118">
        <w:rPr>
          <w:b/>
          <w:bCs/>
          <w:sz w:val="22"/>
          <w:szCs w:val="22"/>
        </w:rPr>
        <w:t>Institutional impact</w:t>
      </w:r>
      <w:r w:rsidRPr="00095118">
        <w:rPr>
          <w:sz w:val="22"/>
          <w:szCs w:val="22"/>
        </w:rPr>
        <w:t xml:space="preserve">: elevate Western's international reputation and global impact </w:t>
      </w:r>
      <w:r w:rsidR="00FF399E">
        <w:rPr>
          <w:sz w:val="22"/>
          <w:szCs w:val="22"/>
        </w:rPr>
        <w:t>with</w:t>
      </w:r>
      <w:r w:rsidRPr="00095118">
        <w:rPr>
          <w:sz w:val="22"/>
          <w:szCs w:val="22"/>
        </w:rPr>
        <w:t xml:space="preserve"> new ideas</w:t>
      </w:r>
      <w:r w:rsidR="001A7397" w:rsidRPr="00095118">
        <w:rPr>
          <w:sz w:val="22"/>
          <w:szCs w:val="22"/>
        </w:rPr>
        <w:t xml:space="preserve"> and alignment to Western’s strategic plan </w:t>
      </w:r>
      <w:r w:rsidR="001A7397" w:rsidRPr="00537CD7">
        <w:rPr>
          <w:i/>
          <w:iCs/>
          <w:sz w:val="22"/>
          <w:szCs w:val="22"/>
        </w:rPr>
        <w:t>Towards 150</w:t>
      </w:r>
      <w:r w:rsidR="001A7397" w:rsidRPr="00095118">
        <w:rPr>
          <w:sz w:val="22"/>
          <w:szCs w:val="22"/>
        </w:rPr>
        <w:t xml:space="preserve"> and Western Research’s strategic plan </w:t>
      </w:r>
      <w:r w:rsidR="001A7397" w:rsidRPr="00537CD7">
        <w:rPr>
          <w:i/>
          <w:iCs/>
          <w:sz w:val="22"/>
          <w:szCs w:val="22"/>
        </w:rPr>
        <w:t>Mobilize for Impact</w:t>
      </w:r>
      <w:r w:rsidR="001A7397" w:rsidRPr="00095118">
        <w:rPr>
          <w:sz w:val="22"/>
          <w:szCs w:val="22"/>
        </w:rPr>
        <w:t>.</w:t>
      </w:r>
      <w:r w:rsidRPr="00095118">
        <w:rPr>
          <w:sz w:val="22"/>
          <w:szCs w:val="22"/>
        </w:rPr>
        <w:t xml:space="preserve"> </w:t>
      </w:r>
    </w:p>
    <w:p w14:paraId="280FFDB9" w14:textId="7E4C5BCF" w:rsidR="002928B4" w:rsidRDefault="002928B4" w:rsidP="00251C3F">
      <w:pPr>
        <w:numPr>
          <w:ilvl w:val="0"/>
          <w:numId w:val="4"/>
        </w:numPr>
        <w:spacing w:after="100"/>
        <w:rPr>
          <w:sz w:val="22"/>
          <w:szCs w:val="22"/>
        </w:rPr>
      </w:pPr>
      <w:r w:rsidRPr="00095118">
        <w:rPr>
          <w:b/>
          <w:bCs/>
          <w:sz w:val="22"/>
          <w:szCs w:val="22"/>
        </w:rPr>
        <w:t>Public impact:</w:t>
      </w:r>
      <w:r w:rsidRPr="00095118">
        <w:rPr>
          <w:sz w:val="22"/>
          <w:szCs w:val="22"/>
        </w:rPr>
        <w:t xml:space="preserve"> </w:t>
      </w:r>
      <w:r w:rsidR="000620A0" w:rsidRPr="000620A0">
        <w:rPr>
          <w:sz w:val="22"/>
          <w:szCs w:val="22"/>
        </w:rPr>
        <w:t>share outcomes in accessible language and formats, engaging the wider community beyond academia</w:t>
      </w:r>
      <w:r w:rsidRPr="00095118">
        <w:rPr>
          <w:sz w:val="22"/>
          <w:szCs w:val="22"/>
        </w:rPr>
        <w:t>.</w:t>
      </w:r>
    </w:p>
    <w:p w14:paraId="712B62E3" w14:textId="77777777" w:rsidR="000620A0" w:rsidRPr="00095118" w:rsidRDefault="000620A0" w:rsidP="000620A0">
      <w:pPr>
        <w:spacing w:after="100"/>
        <w:rPr>
          <w:sz w:val="22"/>
          <w:szCs w:val="22"/>
        </w:rPr>
      </w:pPr>
    </w:p>
    <w:p w14:paraId="3C9DBBBC" w14:textId="77777777" w:rsidR="00F818D3" w:rsidRDefault="004A5AF9" w:rsidP="0079171C">
      <w:pPr>
        <w:pStyle w:val="Heading2"/>
        <w:spacing w:after="0"/>
        <w:rPr>
          <w:rFonts w:ascii="Tahoma" w:hAnsi="Tahoma" w:cs="Tahoma"/>
          <w:b/>
          <w:bCs/>
          <w:color w:val="000000" w:themeColor="text1"/>
        </w:rPr>
      </w:pPr>
      <w:r w:rsidRPr="008839F3">
        <w:rPr>
          <w:rFonts w:ascii="Tahoma" w:hAnsi="Tahoma" w:cs="Tahoma"/>
          <w:b/>
          <w:bCs/>
          <w:color w:val="000000" w:themeColor="text1"/>
        </w:rPr>
        <w:t>Important Dates</w:t>
      </w:r>
    </w:p>
    <w:p w14:paraId="772B6D35" w14:textId="77777777" w:rsidR="000620A0" w:rsidRPr="008839F3" w:rsidRDefault="000620A0" w:rsidP="0079171C">
      <w:pPr>
        <w:pStyle w:val="Heading2"/>
        <w:spacing w:after="0"/>
        <w:rPr>
          <w:rFonts w:ascii="Tahoma" w:hAnsi="Tahoma" w:cs="Tahoma"/>
          <w:b/>
          <w:bCs/>
          <w:color w:val="000000" w:themeColor="text1"/>
          <w:sz w:val="22"/>
          <w:szCs w:val="22"/>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4665"/>
      </w:tblGrid>
      <w:tr w:rsidR="00F818D3" w:rsidRPr="0079171C" w14:paraId="3C9DBBBF" w14:textId="77777777" w:rsidTr="009E09A9">
        <w:tc>
          <w:tcPr>
            <w:tcW w:w="4600" w:type="dxa"/>
            <w:shd w:val="clear" w:color="auto" w:fill="4F2683"/>
            <w:vAlign w:val="center"/>
          </w:tcPr>
          <w:p w14:paraId="3C9DBBBD" w14:textId="77777777" w:rsidR="00F818D3" w:rsidRPr="0079171C" w:rsidRDefault="004A5AF9">
            <w:pPr>
              <w:spacing w:after="15"/>
              <w:rPr>
                <w:sz w:val="22"/>
                <w:szCs w:val="22"/>
              </w:rPr>
            </w:pPr>
            <w:r w:rsidRPr="0079171C">
              <w:rPr>
                <w:b/>
                <w:bCs/>
                <w:color w:val="FFFFFF"/>
                <w:sz w:val="22"/>
                <w:szCs w:val="22"/>
              </w:rPr>
              <w:t>Milestone</w:t>
            </w:r>
          </w:p>
        </w:tc>
        <w:tc>
          <w:tcPr>
            <w:tcW w:w="4665" w:type="dxa"/>
            <w:shd w:val="clear" w:color="auto" w:fill="4F2683"/>
            <w:vAlign w:val="center"/>
          </w:tcPr>
          <w:p w14:paraId="3C9DBBBE" w14:textId="77777777" w:rsidR="00F818D3" w:rsidRPr="0079171C" w:rsidRDefault="004A5AF9">
            <w:pPr>
              <w:spacing w:after="15"/>
              <w:rPr>
                <w:sz w:val="22"/>
                <w:szCs w:val="22"/>
              </w:rPr>
            </w:pPr>
            <w:r w:rsidRPr="0079171C">
              <w:rPr>
                <w:b/>
                <w:bCs/>
                <w:color w:val="FFFFFF"/>
                <w:sz w:val="22"/>
                <w:szCs w:val="22"/>
              </w:rPr>
              <w:t>Date</w:t>
            </w:r>
          </w:p>
        </w:tc>
      </w:tr>
      <w:tr w:rsidR="00F818D3" w:rsidRPr="0079171C" w14:paraId="3C9DBBC2" w14:textId="77777777" w:rsidTr="009E09A9">
        <w:tc>
          <w:tcPr>
            <w:tcW w:w="4600" w:type="dxa"/>
          </w:tcPr>
          <w:p w14:paraId="3C9DBBC0" w14:textId="77777777" w:rsidR="00F818D3" w:rsidRPr="0079171C" w:rsidRDefault="004A5AF9">
            <w:pPr>
              <w:spacing w:after="15"/>
              <w:rPr>
                <w:sz w:val="22"/>
                <w:szCs w:val="22"/>
              </w:rPr>
            </w:pPr>
            <w:r w:rsidRPr="0079171C">
              <w:rPr>
                <w:sz w:val="22"/>
                <w:szCs w:val="22"/>
              </w:rPr>
              <w:t>Competition Opens</w:t>
            </w:r>
          </w:p>
        </w:tc>
        <w:tc>
          <w:tcPr>
            <w:tcW w:w="4665" w:type="dxa"/>
          </w:tcPr>
          <w:p w14:paraId="3C9DBBC1" w14:textId="3F76C6C9" w:rsidR="00F818D3" w:rsidRPr="0079171C" w:rsidRDefault="004A5AF9">
            <w:pPr>
              <w:spacing w:after="15"/>
              <w:rPr>
                <w:sz w:val="22"/>
                <w:szCs w:val="22"/>
              </w:rPr>
            </w:pPr>
            <w:r w:rsidRPr="0079171C">
              <w:rPr>
                <w:sz w:val="22"/>
                <w:szCs w:val="22"/>
              </w:rPr>
              <w:t xml:space="preserve">October </w:t>
            </w:r>
            <w:r w:rsidR="00686F00">
              <w:rPr>
                <w:sz w:val="22"/>
                <w:szCs w:val="22"/>
              </w:rPr>
              <w:t>22</w:t>
            </w:r>
            <w:r w:rsidRPr="0079171C">
              <w:rPr>
                <w:sz w:val="22"/>
                <w:szCs w:val="22"/>
              </w:rPr>
              <w:t>, 2026</w:t>
            </w:r>
          </w:p>
        </w:tc>
      </w:tr>
      <w:tr w:rsidR="00F818D3" w:rsidRPr="0079171C" w14:paraId="3C9DBBC5" w14:textId="77777777" w:rsidTr="009E09A9">
        <w:tc>
          <w:tcPr>
            <w:tcW w:w="4600" w:type="dxa"/>
          </w:tcPr>
          <w:p w14:paraId="3C9DBBC3" w14:textId="77777777" w:rsidR="00F818D3" w:rsidRPr="0079171C" w:rsidRDefault="004A5AF9">
            <w:pPr>
              <w:spacing w:after="15"/>
              <w:rPr>
                <w:sz w:val="22"/>
                <w:szCs w:val="22"/>
              </w:rPr>
            </w:pPr>
            <w:r w:rsidRPr="0079171C">
              <w:rPr>
                <w:sz w:val="22"/>
                <w:szCs w:val="22"/>
              </w:rPr>
              <w:t>Application Deadline</w:t>
            </w:r>
          </w:p>
        </w:tc>
        <w:tc>
          <w:tcPr>
            <w:tcW w:w="4665" w:type="dxa"/>
          </w:tcPr>
          <w:p w14:paraId="3C9DBBC4" w14:textId="77777777" w:rsidR="00F818D3" w:rsidRPr="0079171C" w:rsidRDefault="004A5AF9">
            <w:pPr>
              <w:spacing w:after="15"/>
              <w:rPr>
                <w:sz w:val="22"/>
                <w:szCs w:val="22"/>
              </w:rPr>
            </w:pPr>
            <w:r w:rsidRPr="0079171C">
              <w:rPr>
                <w:sz w:val="22"/>
                <w:szCs w:val="22"/>
              </w:rPr>
              <w:t>December 15, 2026</w:t>
            </w:r>
          </w:p>
        </w:tc>
      </w:tr>
      <w:tr w:rsidR="00F818D3" w:rsidRPr="0079171C" w14:paraId="3C9DBBC8" w14:textId="77777777" w:rsidTr="009E09A9">
        <w:tc>
          <w:tcPr>
            <w:tcW w:w="4600" w:type="dxa"/>
          </w:tcPr>
          <w:p w14:paraId="3C9DBBC6" w14:textId="77777777" w:rsidR="00F818D3" w:rsidRPr="0079171C" w:rsidRDefault="004A5AF9">
            <w:pPr>
              <w:spacing w:after="15"/>
              <w:rPr>
                <w:sz w:val="22"/>
                <w:szCs w:val="22"/>
              </w:rPr>
            </w:pPr>
            <w:r w:rsidRPr="0079171C">
              <w:rPr>
                <w:sz w:val="22"/>
                <w:szCs w:val="22"/>
              </w:rPr>
              <w:t>Results Communicated</w:t>
            </w:r>
          </w:p>
        </w:tc>
        <w:tc>
          <w:tcPr>
            <w:tcW w:w="4665" w:type="dxa"/>
          </w:tcPr>
          <w:p w14:paraId="3C9DBBC7" w14:textId="57C0D688" w:rsidR="00F818D3" w:rsidRPr="0079171C" w:rsidRDefault="004A5AF9">
            <w:pPr>
              <w:spacing w:after="15"/>
              <w:rPr>
                <w:sz w:val="22"/>
                <w:szCs w:val="22"/>
              </w:rPr>
            </w:pPr>
            <w:r w:rsidRPr="0079171C">
              <w:rPr>
                <w:sz w:val="22"/>
                <w:szCs w:val="22"/>
              </w:rPr>
              <w:t>January 2027</w:t>
            </w:r>
          </w:p>
        </w:tc>
      </w:tr>
      <w:tr w:rsidR="00F818D3" w:rsidRPr="0079171C" w14:paraId="3C9DBBCB" w14:textId="77777777" w:rsidTr="009E09A9">
        <w:tc>
          <w:tcPr>
            <w:tcW w:w="4600" w:type="dxa"/>
          </w:tcPr>
          <w:p w14:paraId="3C9DBBC9" w14:textId="77777777" w:rsidR="00F818D3" w:rsidRPr="0079171C" w:rsidRDefault="004A5AF9">
            <w:pPr>
              <w:spacing w:after="15"/>
              <w:rPr>
                <w:sz w:val="22"/>
                <w:szCs w:val="22"/>
              </w:rPr>
            </w:pPr>
            <w:r w:rsidRPr="0079171C">
              <w:rPr>
                <w:sz w:val="22"/>
                <w:szCs w:val="22"/>
              </w:rPr>
              <w:t>Project Start Date (applicant's choice)</w:t>
            </w:r>
          </w:p>
        </w:tc>
        <w:tc>
          <w:tcPr>
            <w:tcW w:w="4665" w:type="dxa"/>
          </w:tcPr>
          <w:p w14:paraId="3C9DBBCA" w14:textId="1BF30A68" w:rsidR="00F818D3" w:rsidRPr="0079171C" w:rsidRDefault="00265BCE">
            <w:pPr>
              <w:spacing w:after="15"/>
              <w:rPr>
                <w:sz w:val="22"/>
                <w:szCs w:val="22"/>
              </w:rPr>
            </w:pPr>
            <w:r w:rsidRPr="0079171C">
              <w:rPr>
                <w:sz w:val="22"/>
                <w:szCs w:val="22"/>
              </w:rPr>
              <w:t xml:space="preserve">February </w:t>
            </w:r>
            <w:r w:rsidR="004A5AF9" w:rsidRPr="0079171C">
              <w:rPr>
                <w:sz w:val="22"/>
                <w:szCs w:val="22"/>
              </w:rPr>
              <w:t>1, May 1, or September 1, 2027</w:t>
            </w:r>
          </w:p>
        </w:tc>
      </w:tr>
      <w:tr w:rsidR="007063EF" w:rsidRPr="0079171C" w14:paraId="08E6BA9A" w14:textId="77777777" w:rsidTr="009E09A9">
        <w:tc>
          <w:tcPr>
            <w:tcW w:w="4600" w:type="dxa"/>
          </w:tcPr>
          <w:p w14:paraId="28EBA838" w14:textId="05DAA23C" w:rsidR="007063EF" w:rsidRPr="0079171C" w:rsidRDefault="007063EF">
            <w:pPr>
              <w:spacing w:after="15"/>
              <w:rPr>
                <w:sz w:val="22"/>
                <w:szCs w:val="22"/>
              </w:rPr>
            </w:pPr>
            <w:r w:rsidRPr="0079171C">
              <w:rPr>
                <w:sz w:val="22"/>
                <w:szCs w:val="22"/>
              </w:rPr>
              <w:t>Award Amount:</w:t>
            </w:r>
          </w:p>
        </w:tc>
        <w:tc>
          <w:tcPr>
            <w:tcW w:w="4665" w:type="dxa"/>
          </w:tcPr>
          <w:p w14:paraId="73A12A75" w14:textId="5E10D2B2" w:rsidR="007063EF" w:rsidRPr="0079171C" w:rsidRDefault="007063EF">
            <w:pPr>
              <w:spacing w:after="15"/>
              <w:rPr>
                <w:sz w:val="22"/>
                <w:szCs w:val="22"/>
              </w:rPr>
            </w:pPr>
            <w:r w:rsidRPr="0079171C">
              <w:rPr>
                <w:sz w:val="22"/>
                <w:szCs w:val="22"/>
              </w:rPr>
              <w:t>Up to $85</w:t>
            </w:r>
            <w:r w:rsidR="00D641E3" w:rsidRPr="0079171C">
              <w:rPr>
                <w:sz w:val="22"/>
                <w:szCs w:val="22"/>
              </w:rPr>
              <w:t>,000</w:t>
            </w:r>
          </w:p>
        </w:tc>
      </w:tr>
      <w:tr w:rsidR="007063EF" w:rsidRPr="0079171C" w14:paraId="08314B49" w14:textId="77777777" w:rsidTr="009E09A9">
        <w:tc>
          <w:tcPr>
            <w:tcW w:w="4600" w:type="dxa"/>
          </w:tcPr>
          <w:p w14:paraId="46C29288" w14:textId="0909C2D2" w:rsidR="007063EF" w:rsidRPr="0079171C" w:rsidRDefault="007063EF">
            <w:pPr>
              <w:spacing w:after="15"/>
              <w:rPr>
                <w:sz w:val="22"/>
                <w:szCs w:val="22"/>
              </w:rPr>
            </w:pPr>
            <w:r w:rsidRPr="0079171C">
              <w:rPr>
                <w:sz w:val="22"/>
                <w:szCs w:val="22"/>
              </w:rPr>
              <w:t>Funding Period:</w:t>
            </w:r>
          </w:p>
        </w:tc>
        <w:tc>
          <w:tcPr>
            <w:tcW w:w="4665" w:type="dxa"/>
          </w:tcPr>
          <w:p w14:paraId="317C4A0B" w14:textId="04BE1ED4" w:rsidR="007063EF" w:rsidRPr="0079171C" w:rsidRDefault="007063EF">
            <w:pPr>
              <w:spacing w:after="15"/>
              <w:rPr>
                <w:sz w:val="22"/>
                <w:szCs w:val="22"/>
              </w:rPr>
            </w:pPr>
            <w:r w:rsidRPr="0079171C">
              <w:rPr>
                <w:sz w:val="22"/>
                <w:szCs w:val="22"/>
              </w:rPr>
              <w:t>6 months</w:t>
            </w:r>
          </w:p>
        </w:tc>
      </w:tr>
    </w:tbl>
    <w:p w14:paraId="3773868F" w14:textId="77777777" w:rsidR="00C229EC" w:rsidRDefault="00C229EC" w:rsidP="00E53C30">
      <w:pPr>
        <w:pStyle w:val="Heading3"/>
        <w:rPr>
          <w:rFonts w:ascii="Tahoma" w:hAnsi="Tahoma" w:cs="Tahoma"/>
          <w:b/>
          <w:bCs/>
          <w:color w:val="4F2683"/>
        </w:rPr>
      </w:pPr>
    </w:p>
    <w:p w14:paraId="42B152F8" w14:textId="6FDAC990" w:rsidR="004023DD" w:rsidRPr="006A2030" w:rsidRDefault="00E103EB" w:rsidP="00E53C30">
      <w:pPr>
        <w:pStyle w:val="Heading3"/>
        <w:rPr>
          <w:rFonts w:ascii="Tahoma" w:hAnsi="Tahoma" w:cs="Tahoma"/>
        </w:rPr>
      </w:pPr>
      <w:r w:rsidRPr="006A2030">
        <w:rPr>
          <w:rFonts w:ascii="Tahoma" w:hAnsi="Tahoma" w:cs="Tahoma"/>
          <w:b/>
          <w:bCs/>
          <w:color w:val="4F2683"/>
        </w:rPr>
        <w:lastRenderedPageBreak/>
        <w:t>In-kind</w:t>
      </w:r>
      <w:r w:rsidR="004023DD" w:rsidRPr="006A2030">
        <w:rPr>
          <w:rFonts w:ascii="Tahoma" w:hAnsi="Tahoma" w:cs="Tahoma"/>
          <w:b/>
          <w:bCs/>
          <w:color w:val="4F2683"/>
        </w:rPr>
        <w:t xml:space="preserve"> Support</w:t>
      </w:r>
    </w:p>
    <w:p w14:paraId="41424E2C" w14:textId="77777777" w:rsidR="006A3614" w:rsidRPr="006A3614" w:rsidRDefault="006A3614" w:rsidP="006A3614">
      <w:pPr>
        <w:rPr>
          <w:sz w:val="22"/>
          <w:szCs w:val="22"/>
        </w:rPr>
      </w:pPr>
      <w:r w:rsidRPr="006A3614">
        <w:rPr>
          <w:sz w:val="22"/>
          <w:szCs w:val="22"/>
        </w:rPr>
        <w:t>In addition to cash support, every funded project has direct access to WAFAR's research specialist throughout the life of the project, for help with:</w:t>
      </w:r>
    </w:p>
    <w:p w14:paraId="0DE6F22F" w14:textId="77777777" w:rsidR="00883BCC" w:rsidRPr="00883BCC" w:rsidRDefault="00883BCC" w:rsidP="00883BCC">
      <w:pPr>
        <w:pStyle w:val="ListParagraph"/>
        <w:numPr>
          <w:ilvl w:val="0"/>
          <w:numId w:val="5"/>
        </w:numPr>
        <w:spacing w:after="50"/>
        <w:rPr>
          <w:sz w:val="22"/>
          <w:szCs w:val="22"/>
        </w:rPr>
      </w:pPr>
      <w:r w:rsidRPr="00883BCC">
        <w:rPr>
          <w:sz w:val="22"/>
          <w:szCs w:val="22"/>
        </w:rPr>
        <w:t>Strengthening the research plan and helping shape the project's dissemination and impact</w:t>
      </w:r>
    </w:p>
    <w:p w14:paraId="6FE5B848" w14:textId="3B6A563C" w:rsidR="00883BCC" w:rsidRPr="00883BCC" w:rsidRDefault="00883BCC" w:rsidP="00883BCC">
      <w:pPr>
        <w:pStyle w:val="ListParagraph"/>
        <w:numPr>
          <w:ilvl w:val="0"/>
          <w:numId w:val="5"/>
        </w:numPr>
        <w:spacing w:after="50"/>
        <w:rPr>
          <w:sz w:val="22"/>
          <w:szCs w:val="22"/>
        </w:rPr>
      </w:pPr>
      <w:r w:rsidRPr="00883BCC">
        <w:rPr>
          <w:sz w:val="22"/>
          <w:szCs w:val="22"/>
        </w:rPr>
        <w:t>Connecting teams to expertise, networks, and opportunities across Western and beyond</w:t>
      </w:r>
    </w:p>
    <w:p w14:paraId="452946A4" w14:textId="04A1D0F1" w:rsidR="00B15DD6" w:rsidRPr="00A3431F" w:rsidRDefault="00BA520A" w:rsidP="004023DD">
      <w:pPr>
        <w:pStyle w:val="ListParagraph"/>
        <w:numPr>
          <w:ilvl w:val="0"/>
          <w:numId w:val="5"/>
        </w:numPr>
        <w:spacing w:after="50"/>
        <w:rPr>
          <w:sz w:val="22"/>
          <w:szCs w:val="22"/>
        </w:rPr>
      </w:pPr>
      <w:r w:rsidRPr="00A3431F">
        <w:rPr>
          <w:sz w:val="22"/>
          <w:szCs w:val="22"/>
        </w:rPr>
        <w:t xml:space="preserve">Team building and project </w:t>
      </w:r>
      <w:r w:rsidR="00B15DD6" w:rsidRPr="00A3431F">
        <w:rPr>
          <w:sz w:val="22"/>
          <w:szCs w:val="22"/>
        </w:rPr>
        <w:t>implementation</w:t>
      </w:r>
    </w:p>
    <w:p w14:paraId="4639FE2C" w14:textId="4ED9696B" w:rsidR="004023DD" w:rsidRPr="00A3431F" w:rsidRDefault="003E4B3B" w:rsidP="004023DD">
      <w:pPr>
        <w:pStyle w:val="ListParagraph"/>
        <w:numPr>
          <w:ilvl w:val="0"/>
          <w:numId w:val="5"/>
        </w:numPr>
        <w:spacing w:after="50"/>
        <w:rPr>
          <w:sz w:val="22"/>
          <w:szCs w:val="22"/>
        </w:rPr>
      </w:pPr>
      <w:r w:rsidRPr="003E4B3B">
        <w:rPr>
          <w:sz w:val="22"/>
          <w:szCs w:val="22"/>
        </w:rPr>
        <w:t>Positioning the team for large-scale external funding opportunities</w:t>
      </w:r>
    </w:p>
    <w:p w14:paraId="39D8B4FA" w14:textId="0EF902EC" w:rsidR="004023DD" w:rsidRPr="00A3431F" w:rsidRDefault="009A7C29" w:rsidP="004023DD">
      <w:pPr>
        <w:pStyle w:val="ListParagraph"/>
        <w:numPr>
          <w:ilvl w:val="0"/>
          <w:numId w:val="5"/>
        </w:numPr>
        <w:spacing w:after="50"/>
        <w:rPr>
          <w:sz w:val="22"/>
          <w:szCs w:val="22"/>
        </w:rPr>
      </w:pPr>
      <w:r w:rsidRPr="009A7C29">
        <w:rPr>
          <w:sz w:val="22"/>
          <w:szCs w:val="22"/>
        </w:rPr>
        <w:t>Promoting and communicating project outcomes to public and academic audiences</w:t>
      </w:r>
    </w:p>
    <w:p w14:paraId="27ACF0B3" w14:textId="20FB7DE3" w:rsidR="004023DD" w:rsidRPr="00A3431F" w:rsidRDefault="009A7C29" w:rsidP="00D8133E">
      <w:pPr>
        <w:pStyle w:val="ListParagraph"/>
        <w:numPr>
          <w:ilvl w:val="0"/>
          <w:numId w:val="5"/>
        </w:numPr>
        <w:spacing w:before="240" w:after="50"/>
        <w:rPr>
          <w:sz w:val="22"/>
          <w:szCs w:val="22"/>
        </w:rPr>
      </w:pPr>
      <w:r w:rsidRPr="009A7C29">
        <w:rPr>
          <w:sz w:val="22"/>
          <w:szCs w:val="22"/>
        </w:rPr>
        <w:t>Project management and administrative support for events, space, reporting, and other project requirements</w:t>
      </w:r>
      <w:r w:rsidR="003475AF">
        <w:rPr>
          <w:sz w:val="22"/>
          <w:szCs w:val="22"/>
        </w:rPr>
        <w:t>.</w:t>
      </w:r>
    </w:p>
    <w:p w14:paraId="4347D2DC" w14:textId="77777777" w:rsidR="00101D8A" w:rsidRPr="00A3431F" w:rsidRDefault="0018334D" w:rsidP="00D8133E">
      <w:pPr>
        <w:spacing w:before="240" w:after="140"/>
        <w:rPr>
          <w:sz w:val="22"/>
          <w:szCs w:val="22"/>
          <w:lang w:val="en-CA"/>
        </w:rPr>
      </w:pPr>
      <w:r w:rsidRPr="00A3431F">
        <w:rPr>
          <w:sz w:val="22"/>
          <w:szCs w:val="22"/>
        </w:rPr>
        <w:t xml:space="preserve">The </w:t>
      </w:r>
      <w:r w:rsidR="00D73938" w:rsidRPr="00A3431F">
        <w:rPr>
          <w:sz w:val="22"/>
          <w:szCs w:val="22"/>
        </w:rPr>
        <w:t>WAFAR environment offers</w:t>
      </w:r>
      <w:r w:rsidR="000D76B2" w:rsidRPr="00A3431F">
        <w:rPr>
          <w:sz w:val="22"/>
          <w:szCs w:val="22"/>
        </w:rPr>
        <w:t xml:space="preserve"> </w:t>
      </w:r>
      <w:r w:rsidR="000D76B2" w:rsidRPr="00A3431F">
        <w:rPr>
          <w:sz w:val="22"/>
          <w:szCs w:val="22"/>
          <w:lang w:val="en-CA"/>
        </w:rPr>
        <w:t xml:space="preserve">office space, </w:t>
      </w:r>
      <w:r w:rsidR="00E61CFC" w:rsidRPr="00A3431F">
        <w:rPr>
          <w:sz w:val="22"/>
          <w:szCs w:val="22"/>
          <w:lang w:val="en-CA"/>
        </w:rPr>
        <w:t>open concept pod workstations</w:t>
      </w:r>
      <w:r w:rsidR="000D76B2" w:rsidRPr="00A3431F">
        <w:rPr>
          <w:sz w:val="22"/>
          <w:szCs w:val="22"/>
          <w:lang w:val="en-CA"/>
        </w:rPr>
        <w:t xml:space="preserve">, meeting room access, collision space, large meeting spaces in the </w:t>
      </w:r>
      <w:r w:rsidR="007A5CB7" w:rsidRPr="00A3431F">
        <w:rPr>
          <w:sz w:val="22"/>
          <w:szCs w:val="22"/>
          <w:lang w:val="en-CA"/>
        </w:rPr>
        <w:t>Western Interdisciplinary Research B</w:t>
      </w:r>
      <w:r w:rsidR="000D76B2" w:rsidRPr="00A3431F">
        <w:rPr>
          <w:sz w:val="22"/>
          <w:szCs w:val="22"/>
          <w:lang w:val="en-CA"/>
        </w:rPr>
        <w:t>uilding</w:t>
      </w:r>
      <w:r w:rsidR="007A5CB7" w:rsidRPr="00A3431F">
        <w:rPr>
          <w:sz w:val="22"/>
          <w:szCs w:val="22"/>
          <w:lang w:val="en-CA"/>
        </w:rPr>
        <w:t xml:space="preserve"> and more.</w:t>
      </w:r>
    </w:p>
    <w:p w14:paraId="3C9DBBCD" w14:textId="604B494C" w:rsidR="00F818D3" w:rsidRPr="008839F3" w:rsidRDefault="004A5AF9" w:rsidP="00E53C30">
      <w:pPr>
        <w:pStyle w:val="Heading2"/>
        <w:rPr>
          <w:rFonts w:ascii="Tahoma" w:hAnsi="Tahoma" w:cs="Tahoma"/>
          <w:b/>
          <w:bCs/>
          <w:color w:val="000000" w:themeColor="text1"/>
        </w:rPr>
      </w:pPr>
      <w:r w:rsidRPr="008839F3">
        <w:rPr>
          <w:rFonts w:ascii="Tahoma" w:hAnsi="Tahoma" w:cs="Tahoma"/>
          <w:b/>
          <w:bCs/>
          <w:color w:val="000000" w:themeColor="text1"/>
        </w:rPr>
        <w:t>Eligibility &amp; Program Requirements</w:t>
      </w:r>
    </w:p>
    <w:p w14:paraId="1169F811" w14:textId="601EFA7B" w:rsidR="00945811" w:rsidRPr="00BD09E2" w:rsidRDefault="002014F2" w:rsidP="00A94042">
      <w:pPr>
        <w:pStyle w:val="ListParagraph"/>
        <w:numPr>
          <w:ilvl w:val="0"/>
          <w:numId w:val="2"/>
        </w:numPr>
        <w:spacing w:after="70"/>
        <w:rPr>
          <w:sz w:val="22"/>
          <w:szCs w:val="22"/>
        </w:rPr>
      </w:pPr>
      <w:r w:rsidRPr="00BD09E2">
        <w:rPr>
          <w:b/>
          <w:bCs/>
          <w:sz w:val="22"/>
          <w:szCs w:val="22"/>
        </w:rPr>
        <w:t>Lead</w:t>
      </w:r>
      <w:r w:rsidR="00187AB9" w:rsidRPr="00BD09E2">
        <w:rPr>
          <w:b/>
          <w:sz w:val="22"/>
          <w:szCs w:val="22"/>
        </w:rPr>
        <w:t xml:space="preserve"> </w:t>
      </w:r>
      <w:r w:rsidR="00AE3BF2" w:rsidRPr="00BD09E2">
        <w:rPr>
          <w:b/>
          <w:sz w:val="22"/>
          <w:szCs w:val="22"/>
        </w:rPr>
        <w:t>A</w:t>
      </w:r>
      <w:r w:rsidR="00862055" w:rsidRPr="00BD09E2">
        <w:rPr>
          <w:b/>
          <w:sz w:val="22"/>
          <w:szCs w:val="22"/>
        </w:rPr>
        <w:t>pplicant</w:t>
      </w:r>
      <w:r w:rsidR="008A44BC" w:rsidRPr="00BD09E2">
        <w:rPr>
          <w:b/>
          <w:bCs/>
          <w:sz w:val="22"/>
          <w:szCs w:val="22"/>
        </w:rPr>
        <w:t>:</w:t>
      </w:r>
      <w:r w:rsidR="00AE3BF2" w:rsidRPr="00BD09E2">
        <w:rPr>
          <w:b/>
          <w:sz w:val="22"/>
          <w:szCs w:val="22"/>
        </w:rPr>
        <w:t xml:space="preserve"> </w:t>
      </w:r>
      <w:r w:rsidR="008A44BC" w:rsidRPr="00BD09E2">
        <w:rPr>
          <w:sz w:val="22"/>
          <w:szCs w:val="22"/>
        </w:rPr>
        <w:t>T</w:t>
      </w:r>
      <w:r w:rsidR="00AE3BF2" w:rsidRPr="00BD09E2">
        <w:rPr>
          <w:sz w:val="22"/>
          <w:szCs w:val="22"/>
        </w:rPr>
        <w:t xml:space="preserve">he </w:t>
      </w:r>
      <w:r w:rsidR="000E7A76" w:rsidRPr="00BD09E2">
        <w:rPr>
          <w:sz w:val="22"/>
          <w:szCs w:val="22"/>
        </w:rPr>
        <w:t>p</w:t>
      </w:r>
      <w:r w:rsidRPr="00BD09E2">
        <w:rPr>
          <w:sz w:val="22"/>
          <w:szCs w:val="22"/>
        </w:rPr>
        <w:t xml:space="preserve">rincipal </w:t>
      </w:r>
      <w:r w:rsidR="000E7A76" w:rsidRPr="00BD09E2">
        <w:rPr>
          <w:sz w:val="22"/>
          <w:szCs w:val="22"/>
        </w:rPr>
        <w:t>i</w:t>
      </w:r>
      <w:r w:rsidRPr="00BD09E2">
        <w:rPr>
          <w:sz w:val="22"/>
          <w:szCs w:val="22"/>
        </w:rPr>
        <w:t xml:space="preserve">nvestigator (PI) </w:t>
      </w:r>
      <w:r w:rsidR="00187AB9" w:rsidRPr="00BD09E2">
        <w:rPr>
          <w:sz w:val="22"/>
          <w:szCs w:val="22"/>
        </w:rPr>
        <w:t xml:space="preserve">must </w:t>
      </w:r>
      <w:r w:rsidRPr="00BD09E2">
        <w:rPr>
          <w:sz w:val="22"/>
          <w:szCs w:val="22"/>
        </w:rPr>
        <w:t>be a Western faculty member</w:t>
      </w:r>
      <w:r w:rsidR="00187AB9" w:rsidRPr="00BD09E2">
        <w:rPr>
          <w:sz w:val="22"/>
          <w:szCs w:val="22"/>
        </w:rPr>
        <w:t xml:space="preserve"> eligible to hold a Western Research account.</w:t>
      </w:r>
      <w:r w:rsidR="00A3431F">
        <w:rPr>
          <w:sz w:val="22"/>
          <w:szCs w:val="22"/>
        </w:rPr>
        <w:t xml:space="preserve"> </w:t>
      </w:r>
      <w:r w:rsidR="00187AB9" w:rsidRPr="00BD09E2">
        <w:rPr>
          <w:sz w:val="22"/>
          <w:szCs w:val="22"/>
        </w:rPr>
        <w:t xml:space="preserve">They will be responsible for </w:t>
      </w:r>
      <w:r w:rsidR="00004D32" w:rsidRPr="00BD09E2">
        <w:rPr>
          <w:sz w:val="22"/>
          <w:szCs w:val="22"/>
        </w:rPr>
        <w:t xml:space="preserve">the </w:t>
      </w:r>
      <w:r w:rsidR="00187AB9" w:rsidRPr="00BD09E2">
        <w:rPr>
          <w:sz w:val="22"/>
          <w:szCs w:val="22"/>
        </w:rPr>
        <w:t xml:space="preserve">administrative aspects </w:t>
      </w:r>
      <w:r w:rsidR="006777D8">
        <w:rPr>
          <w:sz w:val="22"/>
          <w:szCs w:val="22"/>
        </w:rPr>
        <w:t>(</w:t>
      </w:r>
      <w:r w:rsidR="00092341">
        <w:rPr>
          <w:sz w:val="22"/>
          <w:szCs w:val="22"/>
        </w:rPr>
        <w:t>i.e.</w:t>
      </w:r>
      <w:r w:rsidR="00187AB9" w:rsidRPr="00BD09E2">
        <w:rPr>
          <w:sz w:val="22"/>
          <w:szCs w:val="22"/>
        </w:rPr>
        <w:t xml:space="preserve"> correspondence, finances, ethics</w:t>
      </w:r>
      <w:r w:rsidR="006777D8">
        <w:rPr>
          <w:sz w:val="22"/>
          <w:szCs w:val="22"/>
        </w:rPr>
        <w:t>)</w:t>
      </w:r>
      <w:r w:rsidR="00187AB9" w:rsidRPr="00B6487B">
        <w:rPr>
          <w:sz w:val="22"/>
          <w:szCs w:val="22"/>
        </w:rPr>
        <w:t>.</w:t>
      </w:r>
      <w:r w:rsidR="00187AB9" w:rsidRPr="00BD09E2">
        <w:rPr>
          <w:sz w:val="22"/>
          <w:szCs w:val="22"/>
        </w:rPr>
        <w:t xml:space="preserve"> </w:t>
      </w:r>
      <w:r w:rsidR="005E72B1" w:rsidRPr="00BD09E2">
        <w:rPr>
          <w:sz w:val="22"/>
          <w:szCs w:val="22"/>
        </w:rPr>
        <w:t>Lead</w:t>
      </w:r>
      <w:r w:rsidR="00FB566E" w:rsidRPr="00BD09E2">
        <w:rPr>
          <w:sz w:val="22"/>
          <w:szCs w:val="22"/>
        </w:rPr>
        <w:t xml:space="preserve"> applicant</w:t>
      </w:r>
      <w:r w:rsidR="00187AB9" w:rsidRPr="00BD09E2">
        <w:rPr>
          <w:sz w:val="22"/>
          <w:szCs w:val="22"/>
        </w:rPr>
        <w:t xml:space="preserve">s can apply for only one award in each competition and hold only one award at </w:t>
      </w:r>
      <w:r w:rsidR="00945811" w:rsidRPr="00BD09E2">
        <w:rPr>
          <w:sz w:val="22"/>
          <w:szCs w:val="22"/>
        </w:rPr>
        <w:t xml:space="preserve">WAFAR at </w:t>
      </w:r>
      <w:r w:rsidR="00187AB9" w:rsidRPr="00BD09E2">
        <w:rPr>
          <w:sz w:val="22"/>
          <w:szCs w:val="22"/>
        </w:rPr>
        <w:t xml:space="preserve">any given time. They may be listed as co-applicant on other applications. </w:t>
      </w:r>
    </w:p>
    <w:p w14:paraId="6A0ECA96" w14:textId="06AE98F4" w:rsidR="00C52E72" w:rsidRPr="00BD09E2" w:rsidRDefault="004A5AF9">
      <w:pPr>
        <w:pStyle w:val="ListParagraph"/>
        <w:numPr>
          <w:ilvl w:val="0"/>
          <w:numId w:val="2"/>
        </w:numPr>
        <w:spacing w:after="70"/>
        <w:rPr>
          <w:sz w:val="22"/>
          <w:szCs w:val="22"/>
        </w:rPr>
      </w:pPr>
      <w:r w:rsidRPr="00BD09E2">
        <w:rPr>
          <w:b/>
          <w:bCs/>
          <w:sz w:val="22"/>
          <w:szCs w:val="22"/>
        </w:rPr>
        <w:t xml:space="preserve">Interdisciplinary Team: </w:t>
      </w:r>
      <w:r w:rsidRPr="00BD09E2">
        <w:rPr>
          <w:sz w:val="22"/>
          <w:szCs w:val="22"/>
        </w:rPr>
        <w:t xml:space="preserve">The team must </w:t>
      </w:r>
      <w:r w:rsidR="008A44BC" w:rsidRPr="00BD09E2">
        <w:rPr>
          <w:sz w:val="22"/>
          <w:szCs w:val="22"/>
        </w:rPr>
        <w:t xml:space="preserve">be composed of </w:t>
      </w:r>
      <w:r w:rsidR="008A44BC" w:rsidRPr="00C375A8">
        <w:rPr>
          <w:i/>
          <w:iCs/>
          <w:sz w:val="22"/>
          <w:szCs w:val="22"/>
        </w:rPr>
        <w:t>at least</w:t>
      </w:r>
      <w:r w:rsidR="008A44BC" w:rsidRPr="00BD09E2">
        <w:rPr>
          <w:sz w:val="22"/>
          <w:szCs w:val="22"/>
        </w:rPr>
        <w:t xml:space="preserve"> </w:t>
      </w:r>
      <w:r w:rsidRPr="00BD09E2">
        <w:rPr>
          <w:sz w:val="22"/>
          <w:szCs w:val="22"/>
        </w:rPr>
        <w:t xml:space="preserve">2 Western </w:t>
      </w:r>
      <w:r w:rsidR="009B7CEC" w:rsidRPr="00BD09E2">
        <w:rPr>
          <w:sz w:val="22"/>
          <w:szCs w:val="22"/>
        </w:rPr>
        <w:t>researchers</w:t>
      </w:r>
      <w:r w:rsidR="00C24E3E" w:rsidRPr="00C24E3E">
        <w:rPr>
          <w:sz w:val="22"/>
          <w:szCs w:val="22"/>
        </w:rPr>
        <w:t xml:space="preserve"> </w:t>
      </w:r>
      <w:r w:rsidR="00664BE7">
        <w:rPr>
          <w:sz w:val="22"/>
          <w:szCs w:val="22"/>
        </w:rPr>
        <w:t>from</w:t>
      </w:r>
      <w:r w:rsidR="00C24E3E" w:rsidRPr="00444772">
        <w:rPr>
          <w:sz w:val="22"/>
          <w:szCs w:val="22"/>
        </w:rPr>
        <w:t xml:space="preserve"> more than one </w:t>
      </w:r>
      <w:r w:rsidR="00C24E3E">
        <w:rPr>
          <w:sz w:val="22"/>
          <w:szCs w:val="22"/>
        </w:rPr>
        <w:t xml:space="preserve">distinct </w:t>
      </w:r>
      <w:r w:rsidR="00C24E3E" w:rsidRPr="00444772">
        <w:rPr>
          <w:sz w:val="22"/>
          <w:szCs w:val="22"/>
        </w:rPr>
        <w:t>discipline</w:t>
      </w:r>
      <w:r w:rsidRPr="00BD09E2">
        <w:rPr>
          <w:sz w:val="22"/>
          <w:szCs w:val="22"/>
        </w:rPr>
        <w:t xml:space="preserve">, 1 </w:t>
      </w:r>
      <w:r w:rsidR="009B7CEC" w:rsidRPr="00BD09E2">
        <w:rPr>
          <w:sz w:val="22"/>
          <w:szCs w:val="22"/>
        </w:rPr>
        <w:t>international scholar</w:t>
      </w:r>
      <w:r w:rsidRPr="00BD09E2">
        <w:rPr>
          <w:sz w:val="22"/>
          <w:szCs w:val="22"/>
        </w:rPr>
        <w:t>, and</w:t>
      </w:r>
      <w:r w:rsidR="00755C06">
        <w:rPr>
          <w:sz w:val="22"/>
          <w:szCs w:val="22"/>
        </w:rPr>
        <w:t xml:space="preserve"> </w:t>
      </w:r>
      <w:r w:rsidR="00B93B89">
        <w:rPr>
          <w:sz w:val="22"/>
          <w:szCs w:val="22"/>
        </w:rPr>
        <w:t>1</w:t>
      </w:r>
      <w:r w:rsidRPr="00BD09E2">
        <w:rPr>
          <w:sz w:val="22"/>
          <w:szCs w:val="22"/>
        </w:rPr>
        <w:t xml:space="preserve"> trainee (</w:t>
      </w:r>
      <w:r w:rsidR="00B55B55" w:rsidRPr="00444772">
        <w:rPr>
          <w:sz w:val="22"/>
          <w:szCs w:val="22"/>
        </w:rPr>
        <w:t>undergraduate</w:t>
      </w:r>
      <w:r w:rsidR="00FE6502" w:rsidRPr="00BD09E2">
        <w:rPr>
          <w:sz w:val="22"/>
          <w:szCs w:val="22"/>
        </w:rPr>
        <w:t xml:space="preserve">, graduate, or </w:t>
      </w:r>
      <w:r w:rsidR="00FE6502" w:rsidRPr="00444772">
        <w:rPr>
          <w:sz w:val="22"/>
          <w:szCs w:val="22"/>
        </w:rPr>
        <w:t>postdoctoral</w:t>
      </w:r>
      <w:r w:rsidR="00B55B55">
        <w:rPr>
          <w:sz w:val="22"/>
          <w:szCs w:val="22"/>
        </w:rPr>
        <w:t>)</w:t>
      </w:r>
      <w:r w:rsidR="009A378E">
        <w:rPr>
          <w:sz w:val="22"/>
          <w:szCs w:val="22"/>
        </w:rPr>
        <w:t>.</w:t>
      </w:r>
      <w:r w:rsidR="0088178F" w:rsidRPr="00BD09E2">
        <w:rPr>
          <w:sz w:val="22"/>
          <w:szCs w:val="22"/>
        </w:rPr>
        <w:t xml:space="preserve"> Applicants are strongly encouraged to consider equity, diversity, inclusion, and decolonization and the involvement of early career investigators. All listed applicants must have contributed to the conception/design of the proposed project</w:t>
      </w:r>
      <w:r w:rsidR="00F3479B">
        <w:rPr>
          <w:sz w:val="22"/>
          <w:szCs w:val="22"/>
        </w:rPr>
        <w:t xml:space="preserve"> </w:t>
      </w:r>
      <w:r w:rsidR="0088178F" w:rsidRPr="00BD09E2">
        <w:rPr>
          <w:sz w:val="22"/>
          <w:szCs w:val="22"/>
        </w:rPr>
        <w:t xml:space="preserve">and agreed to share responsibility and be accountable for the proposed work. Trainees must obtain permission from their supervisor(s) to </w:t>
      </w:r>
      <w:r w:rsidR="00F23C0E" w:rsidRPr="00BD09E2">
        <w:rPr>
          <w:sz w:val="22"/>
          <w:szCs w:val="22"/>
        </w:rPr>
        <w:t xml:space="preserve">be part of the team. </w:t>
      </w:r>
    </w:p>
    <w:p w14:paraId="3C9DBBCF" w14:textId="453F5024" w:rsidR="00F818D3" w:rsidRPr="006A2030" w:rsidRDefault="00244C50">
      <w:pPr>
        <w:pStyle w:val="ListParagraph"/>
        <w:numPr>
          <w:ilvl w:val="0"/>
          <w:numId w:val="2"/>
        </w:numPr>
        <w:spacing w:after="70"/>
        <w:rPr>
          <w:sz w:val="22"/>
          <w:szCs w:val="22"/>
        </w:rPr>
      </w:pPr>
      <w:r w:rsidRPr="006A2030">
        <w:rPr>
          <w:b/>
          <w:bCs/>
          <w:sz w:val="22"/>
          <w:szCs w:val="22"/>
        </w:rPr>
        <w:t>In-person Collaboration</w:t>
      </w:r>
      <w:r w:rsidRPr="006A2030">
        <w:rPr>
          <w:sz w:val="22"/>
          <w:szCs w:val="22"/>
        </w:rPr>
        <w:t xml:space="preserve">: </w:t>
      </w:r>
      <w:r w:rsidR="00D41174" w:rsidRPr="006A2030">
        <w:rPr>
          <w:sz w:val="22"/>
          <w:szCs w:val="22"/>
        </w:rPr>
        <w:t>The</w:t>
      </w:r>
      <w:r w:rsidRPr="006A2030">
        <w:rPr>
          <w:sz w:val="22"/>
          <w:szCs w:val="22"/>
        </w:rPr>
        <w:t xml:space="preserve"> </w:t>
      </w:r>
      <w:r w:rsidR="004A5AF9" w:rsidRPr="006A2030">
        <w:rPr>
          <w:sz w:val="22"/>
          <w:szCs w:val="22"/>
        </w:rPr>
        <w:t>international scholar</w:t>
      </w:r>
      <w:r w:rsidR="000354C9" w:rsidRPr="006A2030">
        <w:rPr>
          <w:sz w:val="22"/>
          <w:szCs w:val="22"/>
        </w:rPr>
        <w:t>(s)</w:t>
      </w:r>
      <w:r w:rsidR="004A5AF9" w:rsidRPr="006A2030">
        <w:rPr>
          <w:sz w:val="22"/>
          <w:szCs w:val="22"/>
        </w:rPr>
        <w:t xml:space="preserve"> </w:t>
      </w:r>
      <w:r w:rsidR="00D41174" w:rsidRPr="006A2030">
        <w:rPr>
          <w:sz w:val="22"/>
          <w:szCs w:val="22"/>
        </w:rPr>
        <w:t xml:space="preserve">must join the team </w:t>
      </w:r>
      <w:r w:rsidR="004A5AF9" w:rsidRPr="006A2030">
        <w:rPr>
          <w:sz w:val="22"/>
          <w:szCs w:val="22"/>
        </w:rPr>
        <w:t xml:space="preserve">in-person at Western for </w:t>
      </w:r>
      <w:r w:rsidR="000015C3" w:rsidRPr="006A2030">
        <w:rPr>
          <w:sz w:val="22"/>
          <w:szCs w:val="22"/>
        </w:rPr>
        <w:t>at least one week</w:t>
      </w:r>
      <w:r w:rsidR="008B35CC">
        <w:rPr>
          <w:sz w:val="22"/>
          <w:szCs w:val="22"/>
        </w:rPr>
        <w:t xml:space="preserve"> (5 business days)</w:t>
      </w:r>
      <w:r w:rsidR="000015C3" w:rsidRPr="006A2030">
        <w:rPr>
          <w:sz w:val="22"/>
          <w:szCs w:val="22"/>
        </w:rPr>
        <w:t xml:space="preserve"> in total </w:t>
      </w:r>
      <w:r w:rsidR="004A5AF9" w:rsidRPr="006A2030">
        <w:rPr>
          <w:sz w:val="22"/>
          <w:szCs w:val="22"/>
        </w:rPr>
        <w:t>during the project.</w:t>
      </w:r>
      <w:r w:rsidR="00A335B5" w:rsidRPr="006A2030">
        <w:rPr>
          <w:sz w:val="22"/>
          <w:szCs w:val="22"/>
        </w:rPr>
        <w:t xml:space="preserve"> This may be a single stay, a major workshop or convening, or several shorter visits.</w:t>
      </w:r>
    </w:p>
    <w:p w14:paraId="3C9DBBD1" w14:textId="3B2FF47E" w:rsidR="00F818D3" w:rsidRPr="00BD09E2" w:rsidRDefault="00A6693D">
      <w:pPr>
        <w:pStyle w:val="ListParagraph"/>
        <w:numPr>
          <w:ilvl w:val="0"/>
          <w:numId w:val="2"/>
        </w:numPr>
        <w:spacing w:after="70"/>
        <w:rPr>
          <w:sz w:val="22"/>
          <w:szCs w:val="22"/>
        </w:rPr>
      </w:pPr>
      <w:r w:rsidRPr="00BD09E2">
        <w:rPr>
          <w:b/>
          <w:bCs/>
          <w:sz w:val="22"/>
          <w:szCs w:val="22"/>
        </w:rPr>
        <w:t>Collaborative Relationship</w:t>
      </w:r>
      <w:r w:rsidR="004A5AF9" w:rsidRPr="00BD09E2">
        <w:rPr>
          <w:b/>
          <w:bCs/>
          <w:sz w:val="22"/>
          <w:szCs w:val="22"/>
        </w:rPr>
        <w:t xml:space="preserve">: </w:t>
      </w:r>
      <w:r w:rsidR="004A5AF9" w:rsidRPr="00BD09E2">
        <w:rPr>
          <w:sz w:val="22"/>
          <w:szCs w:val="22"/>
        </w:rPr>
        <w:t>The team must demonstrate a</w:t>
      </w:r>
      <w:r w:rsidR="00A962F3">
        <w:rPr>
          <w:sz w:val="22"/>
          <w:szCs w:val="22"/>
        </w:rPr>
        <w:t xml:space="preserve">n </w:t>
      </w:r>
      <w:r w:rsidR="004A5AF9" w:rsidRPr="00BD09E2">
        <w:rPr>
          <w:sz w:val="22"/>
          <w:szCs w:val="22"/>
        </w:rPr>
        <w:t xml:space="preserve">existing collaboration </w:t>
      </w:r>
      <w:r w:rsidR="00764B2E">
        <w:rPr>
          <w:sz w:val="22"/>
          <w:szCs w:val="22"/>
        </w:rPr>
        <w:t xml:space="preserve">that </w:t>
      </w:r>
      <w:r w:rsidR="00490289">
        <w:rPr>
          <w:sz w:val="22"/>
          <w:szCs w:val="22"/>
        </w:rPr>
        <w:t>allows immediate implementation</w:t>
      </w:r>
      <w:r w:rsidR="00B37861">
        <w:rPr>
          <w:sz w:val="22"/>
          <w:szCs w:val="22"/>
        </w:rPr>
        <w:t xml:space="preserve"> </w:t>
      </w:r>
      <w:r w:rsidR="004A5AF9" w:rsidRPr="00444772">
        <w:rPr>
          <w:sz w:val="22"/>
          <w:szCs w:val="22"/>
        </w:rPr>
        <w:t>(</w:t>
      </w:r>
      <w:r w:rsidR="00E717D5" w:rsidRPr="00444772">
        <w:rPr>
          <w:sz w:val="22"/>
          <w:szCs w:val="22"/>
        </w:rPr>
        <w:t>i.e</w:t>
      </w:r>
      <w:r w:rsidR="004A5AF9" w:rsidRPr="00444772">
        <w:rPr>
          <w:sz w:val="22"/>
          <w:szCs w:val="22"/>
        </w:rPr>
        <w:t>.</w:t>
      </w:r>
      <w:r w:rsidR="004A5AF9" w:rsidRPr="00BD09E2">
        <w:rPr>
          <w:sz w:val="22"/>
          <w:szCs w:val="22"/>
        </w:rPr>
        <w:t xml:space="preserve"> co-authored work, joint grants or applications, documented </w:t>
      </w:r>
      <w:r w:rsidR="00CD3DB4" w:rsidRPr="00BD09E2">
        <w:rPr>
          <w:sz w:val="22"/>
          <w:szCs w:val="22"/>
        </w:rPr>
        <w:t>o</w:t>
      </w:r>
      <w:r w:rsidR="00B0022F">
        <w:rPr>
          <w:sz w:val="22"/>
          <w:szCs w:val="22"/>
        </w:rPr>
        <w:t>r</w:t>
      </w:r>
      <w:r w:rsidR="00CD3DB4" w:rsidRPr="00BD09E2">
        <w:rPr>
          <w:sz w:val="22"/>
          <w:szCs w:val="22"/>
        </w:rPr>
        <w:t xml:space="preserve"> </w:t>
      </w:r>
      <w:r w:rsidR="004A5AF9" w:rsidRPr="00BD09E2">
        <w:rPr>
          <w:sz w:val="22"/>
          <w:szCs w:val="22"/>
        </w:rPr>
        <w:t xml:space="preserve">ongoing </w:t>
      </w:r>
      <w:r w:rsidR="00CD3DB4" w:rsidRPr="00BD09E2">
        <w:rPr>
          <w:sz w:val="22"/>
          <w:szCs w:val="22"/>
        </w:rPr>
        <w:t xml:space="preserve">scholarly </w:t>
      </w:r>
      <w:r w:rsidR="004A5AF9" w:rsidRPr="00BD09E2">
        <w:rPr>
          <w:sz w:val="22"/>
          <w:szCs w:val="22"/>
        </w:rPr>
        <w:t>exchange</w:t>
      </w:r>
      <w:r w:rsidR="004A5AF9" w:rsidRPr="00444772">
        <w:rPr>
          <w:sz w:val="22"/>
          <w:szCs w:val="22"/>
        </w:rPr>
        <w:t>).</w:t>
      </w:r>
    </w:p>
    <w:p w14:paraId="699C2D37" w14:textId="42BFEF1C" w:rsidR="00C905D3" w:rsidRPr="00BD09E2" w:rsidRDefault="00362EF4">
      <w:pPr>
        <w:pStyle w:val="ListParagraph"/>
        <w:numPr>
          <w:ilvl w:val="0"/>
          <w:numId w:val="2"/>
        </w:numPr>
        <w:spacing w:after="70"/>
        <w:rPr>
          <w:sz w:val="22"/>
          <w:szCs w:val="22"/>
        </w:rPr>
      </w:pPr>
      <w:r w:rsidRPr="00BD09E2">
        <w:rPr>
          <w:b/>
          <w:sz w:val="22"/>
          <w:szCs w:val="22"/>
        </w:rPr>
        <w:t>External Funding Application</w:t>
      </w:r>
      <w:r w:rsidR="001C33E6" w:rsidRPr="00BD09E2">
        <w:rPr>
          <w:sz w:val="22"/>
          <w:szCs w:val="22"/>
        </w:rPr>
        <w:t>:</w:t>
      </w:r>
      <w:r w:rsidRPr="00BD09E2">
        <w:rPr>
          <w:sz w:val="22"/>
          <w:szCs w:val="22"/>
        </w:rPr>
        <w:t xml:space="preserve"> </w:t>
      </w:r>
      <w:r w:rsidR="00713E22" w:rsidRPr="00BD09E2">
        <w:rPr>
          <w:sz w:val="22"/>
          <w:szCs w:val="22"/>
        </w:rPr>
        <w:t>The p</w:t>
      </w:r>
      <w:r w:rsidRPr="00BD09E2">
        <w:rPr>
          <w:sz w:val="22"/>
          <w:szCs w:val="22"/>
        </w:rPr>
        <w:t xml:space="preserve">roposed work is expected to lead to external funding applications within one year of its end date. </w:t>
      </w:r>
    </w:p>
    <w:p w14:paraId="04550621" w14:textId="77F50A1F" w:rsidR="00253E71" w:rsidRPr="00253E71" w:rsidRDefault="00882816" w:rsidP="00253E71">
      <w:pPr>
        <w:pStyle w:val="ListParagraph"/>
        <w:numPr>
          <w:ilvl w:val="0"/>
          <w:numId w:val="2"/>
        </w:numPr>
        <w:spacing w:before="220" w:after="120"/>
        <w:rPr>
          <w:sz w:val="22"/>
          <w:szCs w:val="22"/>
        </w:rPr>
      </w:pPr>
      <w:r w:rsidRPr="00BD09E2">
        <w:rPr>
          <w:b/>
          <w:bCs/>
          <w:sz w:val="22"/>
          <w:szCs w:val="22"/>
        </w:rPr>
        <w:t>Ethics Approvals</w:t>
      </w:r>
      <w:r w:rsidR="00400A93" w:rsidRPr="00BD09E2">
        <w:rPr>
          <w:b/>
          <w:bCs/>
          <w:sz w:val="22"/>
          <w:szCs w:val="22"/>
        </w:rPr>
        <w:t>:</w:t>
      </w:r>
      <w:r w:rsidR="00400A93" w:rsidRPr="00BD09E2">
        <w:rPr>
          <w:b/>
          <w:bCs/>
          <w:color w:val="4F2683"/>
          <w:sz w:val="22"/>
          <w:szCs w:val="22"/>
        </w:rPr>
        <w:t xml:space="preserve"> </w:t>
      </w:r>
      <w:r w:rsidR="00370D5A">
        <w:rPr>
          <w:sz w:val="22"/>
          <w:szCs w:val="22"/>
        </w:rPr>
        <w:t>P</w:t>
      </w:r>
      <w:r w:rsidRPr="00BD09E2">
        <w:rPr>
          <w:sz w:val="22"/>
          <w:szCs w:val="22"/>
        </w:rPr>
        <w:t>roject</w:t>
      </w:r>
      <w:r w:rsidR="00370D5A">
        <w:rPr>
          <w:sz w:val="22"/>
          <w:szCs w:val="22"/>
        </w:rPr>
        <w:t>s</w:t>
      </w:r>
      <w:r w:rsidRPr="00BD09E2">
        <w:rPr>
          <w:sz w:val="22"/>
          <w:szCs w:val="22"/>
        </w:rPr>
        <w:t xml:space="preserve"> involv</w:t>
      </w:r>
      <w:r w:rsidR="00370D5A">
        <w:rPr>
          <w:sz w:val="22"/>
          <w:szCs w:val="22"/>
        </w:rPr>
        <w:t>ing</w:t>
      </w:r>
      <w:r w:rsidRPr="00BD09E2">
        <w:rPr>
          <w:sz w:val="22"/>
          <w:szCs w:val="22"/>
        </w:rPr>
        <w:t xml:space="preserve"> human participants, animal subjects, or biohazardous materials</w:t>
      </w:r>
      <w:r w:rsidR="00AA27F3">
        <w:rPr>
          <w:sz w:val="22"/>
          <w:szCs w:val="22"/>
        </w:rPr>
        <w:t xml:space="preserve"> require</w:t>
      </w:r>
      <w:r w:rsidRPr="00BD09E2">
        <w:rPr>
          <w:sz w:val="22"/>
          <w:szCs w:val="22"/>
        </w:rPr>
        <w:t xml:space="preserve"> approval from the</w:t>
      </w:r>
      <w:r w:rsidR="003B4B57">
        <w:rPr>
          <w:sz w:val="22"/>
          <w:szCs w:val="22"/>
        </w:rPr>
        <w:t>ir</w:t>
      </w:r>
      <w:r w:rsidRPr="00BD09E2">
        <w:rPr>
          <w:sz w:val="22"/>
          <w:szCs w:val="22"/>
        </w:rPr>
        <w:t xml:space="preserve"> relevant Western review committee </w:t>
      </w:r>
      <w:r w:rsidR="000971C9">
        <w:rPr>
          <w:sz w:val="22"/>
          <w:szCs w:val="22"/>
        </w:rPr>
        <w:t>before</w:t>
      </w:r>
      <w:r w:rsidR="0015446A">
        <w:rPr>
          <w:sz w:val="22"/>
          <w:szCs w:val="22"/>
        </w:rPr>
        <w:t xml:space="preserve"> the funding start date</w:t>
      </w:r>
      <w:r w:rsidRPr="00C52E72">
        <w:rPr>
          <w:sz w:val="22"/>
          <w:szCs w:val="22"/>
        </w:rPr>
        <w:t>.</w:t>
      </w:r>
      <w:r w:rsidRPr="00BD09E2">
        <w:rPr>
          <w:sz w:val="22"/>
          <w:szCs w:val="22"/>
        </w:rPr>
        <w:t xml:space="preserve"> If awarded, funds will be encumbered until approvals are confirmed.</w:t>
      </w:r>
    </w:p>
    <w:p w14:paraId="63125993" w14:textId="5910B00A" w:rsidR="00882816" w:rsidRPr="00B52B62" w:rsidRDefault="00882816" w:rsidP="00B52B62">
      <w:pPr>
        <w:pStyle w:val="ListParagraph"/>
        <w:numPr>
          <w:ilvl w:val="0"/>
          <w:numId w:val="2"/>
        </w:numPr>
        <w:spacing w:before="220" w:after="120"/>
        <w:rPr>
          <w:sz w:val="22"/>
          <w:szCs w:val="22"/>
          <w:lang w:val="en-CA"/>
        </w:rPr>
      </w:pPr>
      <w:r w:rsidRPr="00BD09E2">
        <w:rPr>
          <w:b/>
          <w:bCs/>
          <w:sz w:val="22"/>
          <w:szCs w:val="22"/>
        </w:rPr>
        <w:lastRenderedPageBreak/>
        <w:t>Accounts &amp; Expenses</w:t>
      </w:r>
      <w:r w:rsidR="00101281" w:rsidRPr="00BD09E2">
        <w:rPr>
          <w:b/>
          <w:bCs/>
          <w:sz w:val="22"/>
          <w:szCs w:val="22"/>
        </w:rPr>
        <w:t>:</w:t>
      </w:r>
      <w:r w:rsidR="00C52E72" w:rsidRPr="00BD09E2">
        <w:rPr>
          <w:b/>
          <w:bCs/>
          <w:sz w:val="22"/>
          <w:szCs w:val="22"/>
        </w:rPr>
        <w:t xml:space="preserve"> </w:t>
      </w:r>
      <w:r w:rsidR="00311B82">
        <w:rPr>
          <w:sz w:val="22"/>
          <w:szCs w:val="22"/>
        </w:rPr>
        <w:t>Awards are</w:t>
      </w:r>
      <w:r w:rsidRPr="00BD09E2">
        <w:rPr>
          <w:sz w:val="22"/>
          <w:szCs w:val="22"/>
        </w:rPr>
        <w:t xml:space="preserve"> set up as Western Research</w:t>
      </w:r>
      <w:r w:rsidR="00311B82">
        <w:rPr>
          <w:sz w:val="22"/>
          <w:szCs w:val="22"/>
        </w:rPr>
        <w:t xml:space="preserve"> accounts</w:t>
      </w:r>
      <w:r w:rsidRPr="00BD09E2">
        <w:rPr>
          <w:sz w:val="22"/>
          <w:szCs w:val="22"/>
        </w:rPr>
        <w:t>, accessible from the project's selected start date. Applicants are expected to expend funds as proposed within the 6-month project period.</w:t>
      </w:r>
      <w:r w:rsidR="00BC49E7" w:rsidRPr="00BD09E2">
        <w:rPr>
          <w:sz w:val="22"/>
          <w:szCs w:val="22"/>
        </w:rPr>
        <w:t xml:space="preserve"> </w:t>
      </w:r>
      <w:r w:rsidR="00BC49E7" w:rsidRPr="00FC4279">
        <w:rPr>
          <w:sz w:val="22"/>
          <w:szCs w:val="22"/>
          <w:u w:val="single"/>
        </w:rPr>
        <w:t>Eligible expenses</w:t>
      </w:r>
      <w:r w:rsidR="00BC49E7" w:rsidRPr="00944A94">
        <w:rPr>
          <w:sz w:val="22"/>
          <w:szCs w:val="22"/>
        </w:rPr>
        <w:t xml:space="preserve">: </w:t>
      </w:r>
      <w:r w:rsidR="00BC434D">
        <w:rPr>
          <w:sz w:val="22"/>
          <w:szCs w:val="22"/>
          <w:lang w:val="en-CA"/>
        </w:rPr>
        <w:t>international</w:t>
      </w:r>
      <w:r w:rsidR="00D46CE7" w:rsidRPr="00944A94">
        <w:rPr>
          <w:sz w:val="22"/>
          <w:szCs w:val="22"/>
          <w:lang w:val="en-CA"/>
        </w:rPr>
        <w:t xml:space="preserve"> scholar </w:t>
      </w:r>
      <w:r w:rsidR="000B022E">
        <w:rPr>
          <w:sz w:val="22"/>
          <w:szCs w:val="22"/>
          <w:lang w:val="en-CA"/>
        </w:rPr>
        <w:t>support</w:t>
      </w:r>
      <w:r w:rsidR="002E6160" w:rsidRPr="00944A94">
        <w:rPr>
          <w:sz w:val="22"/>
          <w:szCs w:val="22"/>
          <w:lang w:val="en-CA"/>
        </w:rPr>
        <w:t xml:space="preserve"> </w:t>
      </w:r>
      <w:r w:rsidR="00D46CE7" w:rsidRPr="00944A94">
        <w:rPr>
          <w:sz w:val="22"/>
          <w:szCs w:val="22"/>
          <w:lang w:val="en-CA"/>
        </w:rPr>
        <w:t>(</w:t>
      </w:r>
      <w:r w:rsidR="000B022E">
        <w:rPr>
          <w:sz w:val="22"/>
          <w:szCs w:val="22"/>
          <w:lang w:val="en-CA"/>
        </w:rPr>
        <w:t>u</w:t>
      </w:r>
      <w:r w:rsidR="000B022E" w:rsidRPr="000B022E">
        <w:rPr>
          <w:sz w:val="22"/>
          <w:szCs w:val="22"/>
          <w:lang w:val="en-CA"/>
        </w:rPr>
        <w:t>p to $35,000 per scholar, for travel, housing, and/or honoraria, in any combination</w:t>
      </w:r>
      <w:r w:rsidR="00665C25" w:rsidRPr="00944A94">
        <w:rPr>
          <w:sz w:val="22"/>
          <w:szCs w:val="22"/>
          <w:lang w:val="en-CA"/>
        </w:rPr>
        <w:t>)</w:t>
      </w:r>
      <w:r w:rsidR="00F73713" w:rsidRPr="00944A94">
        <w:rPr>
          <w:sz w:val="22"/>
          <w:szCs w:val="22"/>
          <w:lang w:val="en-CA"/>
        </w:rPr>
        <w:t>, researcher</w:t>
      </w:r>
      <w:r w:rsidR="000C57BB" w:rsidRPr="00944A94">
        <w:rPr>
          <w:sz w:val="22"/>
          <w:szCs w:val="22"/>
          <w:lang w:val="en-CA"/>
        </w:rPr>
        <w:t>s</w:t>
      </w:r>
      <w:r w:rsidR="00F73713" w:rsidRPr="00944A94">
        <w:rPr>
          <w:sz w:val="22"/>
          <w:szCs w:val="22"/>
          <w:lang w:val="en-CA"/>
        </w:rPr>
        <w:t xml:space="preserve"> </w:t>
      </w:r>
      <w:r w:rsidR="002E6160" w:rsidRPr="00944A94">
        <w:rPr>
          <w:sz w:val="22"/>
          <w:szCs w:val="22"/>
          <w:lang w:val="en-CA"/>
        </w:rPr>
        <w:t>allowance</w:t>
      </w:r>
      <w:r w:rsidR="008A3130">
        <w:rPr>
          <w:sz w:val="22"/>
          <w:szCs w:val="22"/>
          <w:lang w:val="en-CA"/>
        </w:rPr>
        <w:t>s for Western faculty</w:t>
      </w:r>
      <w:r w:rsidR="002E6160" w:rsidRPr="00944A94">
        <w:rPr>
          <w:sz w:val="22"/>
          <w:szCs w:val="22"/>
          <w:lang w:val="en-CA"/>
        </w:rPr>
        <w:t xml:space="preserve"> (</w:t>
      </w:r>
      <w:r w:rsidR="008A3130">
        <w:rPr>
          <w:sz w:val="22"/>
          <w:szCs w:val="22"/>
          <w:lang w:val="en-CA"/>
        </w:rPr>
        <w:t>u</w:t>
      </w:r>
      <w:r w:rsidR="00665C25" w:rsidRPr="00944A94">
        <w:rPr>
          <w:sz w:val="22"/>
          <w:szCs w:val="22"/>
          <w:lang w:val="en-CA"/>
        </w:rPr>
        <w:t>p to $20,000</w:t>
      </w:r>
      <w:r w:rsidR="008A3130">
        <w:rPr>
          <w:sz w:val="22"/>
          <w:szCs w:val="22"/>
          <w:lang w:val="en-CA"/>
        </w:rPr>
        <w:t>;</w:t>
      </w:r>
      <w:r w:rsidR="00EE38DE">
        <w:rPr>
          <w:sz w:val="22"/>
          <w:szCs w:val="22"/>
          <w:lang w:val="en-CA"/>
        </w:rPr>
        <w:t xml:space="preserve"> </w:t>
      </w:r>
      <w:r w:rsidR="00665C25" w:rsidRPr="00944A94">
        <w:rPr>
          <w:sz w:val="22"/>
          <w:szCs w:val="22"/>
          <w:lang w:val="en-CA"/>
        </w:rPr>
        <w:t>$10,000 each)</w:t>
      </w:r>
      <w:r w:rsidR="00FB52CD" w:rsidRPr="00944A94">
        <w:rPr>
          <w:sz w:val="22"/>
          <w:szCs w:val="22"/>
          <w:lang w:val="en-CA"/>
        </w:rPr>
        <w:t>, t</w:t>
      </w:r>
      <w:r w:rsidR="00665C25" w:rsidRPr="00944A94">
        <w:rPr>
          <w:sz w:val="22"/>
          <w:szCs w:val="22"/>
          <w:lang w:val="en-CA"/>
        </w:rPr>
        <w:t>rainee support</w:t>
      </w:r>
      <w:r w:rsidR="00FB52CD" w:rsidRPr="00944A94">
        <w:rPr>
          <w:sz w:val="22"/>
          <w:szCs w:val="22"/>
          <w:lang w:val="en-CA"/>
        </w:rPr>
        <w:t xml:space="preserve"> (</w:t>
      </w:r>
      <w:r w:rsidR="00EE38DE">
        <w:rPr>
          <w:sz w:val="22"/>
          <w:szCs w:val="22"/>
          <w:lang w:val="en-CA"/>
        </w:rPr>
        <w:t>u</w:t>
      </w:r>
      <w:r w:rsidR="00665C25" w:rsidRPr="00944A94">
        <w:rPr>
          <w:sz w:val="22"/>
          <w:szCs w:val="22"/>
          <w:lang w:val="en-CA"/>
        </w:rPr>
        <w:t>p to $15,000</w:t>
      </w:r>
      <w:r w:rsidR="00FB52CD" w:rsidRPr="00944A94">
        <w:rPr>
          <w:sz w:val="22"/>
          <w:szCs w:val="22"/>
          <w:lang w:val="en-CA"/>
        </w:rPr>
        <w:t>)</w:t>
      </w:r>
      <w:r w:rsidR="001B430D">
        <w:rPr>
          <w:sz w:val="22"/>
          <w:szCs w:val="22"/>
          <w:lang w:val="en-CA"/>
        </w:rPr>
        <w:t xml:space="preserve">, operations including </w:t>
      </w:r>
      <w:r w:rsidR="00B52B62" w:rsidRPr="00BC49E7">
        <w:rPr>
          <w:sz w:val="22"/>
          <w:szCs w:val="22"/>
        </w:rPr>
        <w:t>services,</w:t>
      </w:r>
      <w:r w:rsidR="00B52B62">
        <w:rPr>
          <w:sz w:val="22"/>
          <w:szCs w:val="22"/>
        </w:rPr>
        <w:t xml:space="preserve"> </w:t>
      </w:r>
      <w:r w:rsidR="00C627E6">
        <w:rPr>
          <w:sz w:val="22"/>
          <w:szCs w:val="22"/>
          <w:lang w:val="en-CA"/>
        </w:rPr>
        <w:t>knowledge mobilization and exchange</w:t>
      </w:r>
      <w:r w:rsidR="001B430D">
        <w:rPr>
          <w:sz w:val="22"/>
          <w:szCs w:val="22"/>
          <w:lang w:val="en-CA"/>
        </w:rPr>
        <w:t xml:space="preserve"> costs</w:t>
      </w:r>
      <w:r w:rsidR="00CE4D6E">
        <w:rPr>
          <w:sz w:val="22"/>
          <w:szCs w:val="22"/>
          <w:lang w:val="en-CA"/>
        </w:rPr>
        <w:t>-</w:t>
      </w:r>
      <w:r w:rsidR="00B52B62">
        <w:rPr>
          <w:sz w:val="22"/>
          <w:szCs w:val="22"/>
          <w:lang w:val="en-CA"/>
        </w:rPr>
        <w:t xml:space="preserve"> events, publications, communications, conference fees, etc.</w:t>
      </w:r>
      <w:r w:rsidR="001B430D">
        <w:rPr>
          <w:sz w:val="22"/>
          <w:szCs w:val="22"/>
          <w:lang w:val="en-CA"/>
        </w:rPr>
        <w:t xml:space="preserve"> </w:t>
      </w:r>
      <w:r w:rsidR="00C627E6" w:rsidRPr="00944A94">
        <w:rPr>
          <w:sz w:val="22"/>
          <w:szCs w:val="22"/>
          <w:lang w:val="en-CA"/>
        </w:rPr>
        <w:t>(</w:t>
      </w:r>
      <w:r w:rsidR="00CE4D6E">
        <w:rPr>
          <w:sz w:val="22"/>
          <w:szCs w:val="22"/>
          <w:lang w:val="en-CA"/>
        </w:rPr>
        <w:t>u</w:t>
      </w:r>
      <w:r w:rsidR="00C627E6" w:rsidRPr="00944A94">
        <w:rPr>
          <w:sz w:val="22"/>
          <w:szCs w:val="22"/>
          <w:lang w:val="en-CA"/>
        </w:rPr>
        <w:t>p to $15,000)</w:t>
      </w:r>
      <w:r w:rsidR="007764FC">
        <w:rPr>
          <w:sz w:val="22"/>
          <w:szCs w:val="22"/>
          <w:lang w:val="en-CA"/>
        </w:rPr>
        <w:t xml:space="preserve">. </w:t>
      </w:r>
      <w:r w:rsidR="00BC49E7" w:rsidRPr="00FC4279">
        <w:rPr>
          <w:sz w:val="22"/>
          <w:szCs w:val="22"/>
          <w:u w:val="single"/>
        </w:rPr>
        <w:t>Ineligible expenses</w:t>
      </w:r>
      <w:r w:rsidR="00BC49E7" w:rsidRPr="00B52B62">
        <w:rPr>
          <w:sz w:val="22"/>
          <w:szCs w:val="22"/>
        </w:rPr>
        <w:t xml:space="preserve">: indirect costs, general computing equipment/software. </w:t>
      </w:r>
      <w:r w:rsidR="00D91C13">
        <w:rPr>
          <w:sz w:val="22"/>
          <w:szCs w:val="22"/>
        </w:rPr>
        <w:t>Specialized e</w:t>
      </w:r>
      <w:r w:rsidR="00BC49E7" w:rsidRPr="00B52B62">
        <w:rPr>
          <w:sz w:val="22"/>
          <w:szCs w:val="22"/>
        </w:rPr>
        <w:t>quipment</w:t>
      </w:r>
      <w:r w:rsidR="00BC49E7" w:rsidRPr="00BD09E2">
        <w:rPr>
          <w:sz w:val="22"/>
          <w:szCs w:val="22"/>
        </w:rPr>
        <w:t xml:space="preserve"> (including software</w:t>
      </w:r>
      <w:r w:rsidR="00BC49E7" w:rsidRPr="00B52B62">
        <w:rPr>
          <w:sz w:val="22"/>
          <w:szCs w:val="22"/>
        </w:rPr>
        <w:t>)</w:t>
      </w:r>
      <w:r w:rsidR="00BC49E7" w:rsidRPr="00BD09E2">
        <w:rPr>
          <w:sz w:val="22"/>
          <w:szCs w:val="22"/>
        </w:rPr>
        <w:t xml:space="preserve"> essential to carry out the proposed project may be requested.</w:t>
      </w:r>
      <w:r w:rsidR="003C2CA7">
        <w:rPr>
          <w:sz w:val="22"/>
          <w:szCs w:val="22"/>
        </w:rPr>
        <w:t xml:space="preserve"> </w:t>
      </w:r>
      <w:r w:rsidR="003C2CA7" w:rsidRPr="000A40E8">
        <w:rPr>
          <w:b/>
          <w:bCs/>
          <w:i/>
          <w:iCs/>
          <w:sz w:val="22"/>
          <w:szCs w:val="22"/>
        </w:rPr>
        <w:t>Category amounts are maximums, not allocations</w:t>
      </w:r>
      <w:r w:rsidR="000A40E8">
        <w:rPr>
          <w:sz w:val="22"/>
          <w:szCs w:val="22"/>
        </w:rPr>
        <w:t>; total requests may not exceed $85,000 (see Section D).</w:t>
      </w:r>
      <w:r w:rsidR="00BC49E7" w:rsidRPr="00BD09E2">
        <w:rPr>
          <w:sz w:val="22"/>
          <w:szCs w:val="22"/>
        </w:rPr>
        <w:t xml:space="preserve"> </w:t>
      </w:r>
    </w:p>
    <w:p w14:paraId="346C5FA9" w14:textId="270E9444" w:rsidR="00BD0FA3" w:rsidRPr="00BD09E2" w:rsidRDefault="00BD0FA3" w:rsidP="00BD0FA3">
      <w:pPr>
        <w:pStyle w:val="ListParagraph"/>
        <w:numPr>
          <w:ilvl w:val="0"/>
          <w:numId w:val="2"/>
        </w:numPr>
        <w:spacing w:after="70"/>
        <w:rPr>
          <w:sz w:val="22"/>
          <w:szCs w:val="22"/>
        </w:rPr>
      </w:pPr>
      <w:r>
        <w:rPr>
          <w:b/>
          <w:bCs/>
          <w:sz w:val="22"/>
          <w:szCs w:val="22"/>
        </w:rPr>
        <w:t>Reporting</w:t>
      </w:r>
      <w:r w:rsidRPr="00C52E72">
        <w:rPr>
          <w:sz w:val="22"/>
          <w:szCs w:val="22"/>
        </w:rPr>
        <w:t>:</w:t>
      </w:r>
      <w:r>
        <w:rPr>
          <w:sz w:val="22"/>
          <w:szCs w:val="22"/>
        </w:rPr>
        <w:t xml:space="preserve"> </w:t>
      </w:r>
      <w:r w:rsidR="003A7285">
        <w:rPr>
          <w:sz w:val="22"/>
          <w:szCs w:val="22"/>
        </w:rPr>
        <w:t xml:space="preserve">Progress updates will be sought </w:t>
      </w:r>
      <w:r w:rsidR="0081314E">
        <w:rPr>
          <w:sz w:val="22"/>
          <w:szCs w:val="22"/>
        </w:rPr>
        <w:t xml:space="preserve">by the WAFAR research specialist </w:t>
      </w:r>
      <w:r w:rsidR="000E7E53">
        <w:rPr>
          <w:sz w:val="22"/>
          <w:szCs w:val="22"/>
        </w:rPr>
        <w:t>periodical</w:t>
      </w:r>
      <w:r w:rsidR="0081314E">
        <w:rPr>
          <w:sz w:val="22"/>
          <w:szCs w:val="22"/>
        </w:rPr>
        <w:t>ly  to ensure that milestones a</w:t>
      </w:r>
      <w:r w:rsidR="00FD6733">
        <w:rPr>
          <w:sz w:val="22"/>
          <w:szCs w:val="22"/>
        </w:rPr>
        <w:t>re</w:t>
      </w:r>
      <w:r w:rsidR="0081314E">
        <w:rPr>
          <w:sz w:val="22"/>
          <w:szCs w:val="22"/>
        </w:rPr>
        <w:t xml:space="preserve"> being met and </w:t>
      </w:r>
      <w:r w:rsidR="003E12AB">
        <w:rPr>
          <w:sz w:val="22"/>
          <w:szCs w:val="22"/>
        </w:rPr>
        <w:t>t</w:t>
      </w:r>
      <w:r w:rsidR="00FD6733">
        <w:rPr>
          <w:sz w:val="22"/>
          <w:szCs w:val="22"/>
        </w:rPr>
        <w:t>hat</w:t>
      </w:r>
      <w:r w:rsidR="003E12AB">
        <w:rPr>
          <w:sz w:val="22"/>
          <w:szCs w:val="22"/>
        </w:rPr>
        <w:t xml:space="preserve"> needed supports are in place. </w:t>
      </w:r>
      <w:r w:rsidR="00C950C6">
        <w:rPr>
          <w:sz w:val="22"/>
          <w:szCs w:val="22"/>
        </w:rPr>
        <w:t>A final report</w:t>
      </w:r>
      <w:r w:rsidR="005043A0">
        <w:rPr>
          <w:sz w:val="22"/>
          <w:szCs w:val="22"/>
        </w:rPr>
        <w:t>,</w:t>
      </w:r>
      <w:r w:rsidR="00C950C6">
        <w:rPr>
          <w:sz w:val="22"/>
          <w:szCs w:val="22"/>
        </w:rPr>
        <w:t xml:space="preserve"> tailored to each team</w:t>
      </w:r>
      <w:r w:rsidR="005043A0">
        <w:rPr>
          <w:sz w:val="22"/>
          <w:szCs w:val="22"/>
        </w:rPr>
        <w:t>,</w:t>
      </w:r>
      <w:r w:rsidR="00F11418">
        <w:rPr>
          <w:sz w:val="22"/>
          <w:szCs w:val="22"/>
        </w:rPr>
        <w:t xml:space="preserve"> will be </w:t>
      </w:r>
      <w:r w:rsidR="005B6665">
        <w:rPr>
          <w:sz w:val="22"/>
          <w:szCs w:val="22"/>
        </w:rPr>
        <w:t>due</w:t>
      </w:r>
      <w:r w:rsidR="00F11418">
        <w:rPr>
          <w:sz w:val="22"/>
          <w:szCs w:val="22"/>
        </w:rPr>
        <w:t xml:space="preserve"> within 3 months </w:t>
      </w:r>
      <w:r w:rsidR="0001194A">
        <w:rPr>
          <w:sz w:val="22"/>
          <w:szCs w:val="22"/>
        </w:rPr>
        <w:t>of the funding period’s end.</w:t>
      </w:r>
    </w:p>
    <w:p w14:paraId="0151E1F9" w14:textId="70FA20AD" w:rsidR="00362EF4" w:rsidRDefault="00362EF4">
      <w:pPr>
        <w:pStyle w:val="ListParagraph"/>
        <w:numPr>
          <w:ilvl w:val="0"/>
          <w:numId w:val="2"/>
        </w:numPr>
        <w:spacing w:after="70"/>
        <w:rPr>
          <w:sz w:val="22"/>
          <w:szCs w:val="22"/>
        </w:rPr>
      </w:pPr>
      <w:r w:rsidRPr="00BD09E2">
        <w:rPr>
          <w:b/>
          <w:sz w:val="22"/>
          <w:szCs w:val="22"/>
        </w:rPr>
        <w:t>Funding Acknowledgement</w:t>
      </w:r>
      <w:r w:rsidR="00C905D3" w:rsidRPr="00BD09E2">
        <w:rPr>
          <w:sz w:val="22"/>
          <w:szCs w:val="22"/>
        </w:rPr>
        <w:t xml:space="preserve">: </w:t>
      </w:r>
      <w:r w:rsidRPr="00BD09E2">
        <w:rPr>
          <w:sz w:val="22"/>
          <w:szCs w:val="22"/>
        </w:rPr>
        <w:t xml:space="preserve">All outputs must include acknowledgment of support – “This work was supported/funded by </w:t>
      </w:r>
      <w:r w:rsidR="00D8758B" w:rsidRPr="00BD09E2">
        <w:rPr>
          <w:sz w:val="22"/>
          <w:szCs w:val="22"/>
        </w:rPr>
        <w:t>the Western Academy for Advanced Research (WAFAR)</w:t>
      </w:r>
      <w:r w:rsidRPr="00BD09E2">
        <w:rPr>
          <w:sz w:val="22"/>
          <w:szCs w:val="22"/>
        </w:rPr>
        <w:t xml:space="preserve"> at Western University”.</w:t>
      </w:r>
    </w:p>
    <w:p w14:paraId="153DF181" w14:textId="77777777" w:rsidR="007C5635" w:rsidRPr="007C5635" w:rsidRDefault="007C5635" w:rsidP="007C5635">
      <w:pPr>
        <w:spacing w:after="70"/>
        <w:rPr>
          <w:sz w:val="22"/>
          <w:szCs w:val="22"/>
        </w:rPr>
      </w:pPr>
    </w:p>
    <w:p w14:paraId="3C9DBBD4" w14:textId="77777777" w:rsidR="00F818D3" w:rsidRPr="00BC3706" w:rsidRDefault="004A5AF9" w:rsidP="00E53C30">
      <w:pPr>
        <w:pStyle w:val="Heading2"/>
        <w:rPr>
          <w:rFonts w:ascii="Tahoma" w:hAnsi="Tahoma" w:cs="Tahoma"/>
          <w:b/>
          <w:bCs/>
          <w:color w:val="4F2683" w:themeColor="text2"/>
          <w:sz w:val="24"/>
          <w:szCs w:val="24"/>
        </w:rPr>
      </w:pPr>
      <w:r w:rsidRPr="00BC3706">
        <w:rPr>
          <w:rFonts w:ascii="Tahoma" w:hAnsi="Tahoma" w:cs="Tahoma"/>
          <w:b/>
          <w:bCs/>
          <w:color w:val="4F2683" w:themeColor="text2"/>
          <w:sz w:val="28"/>
          <w:szCs w:val="28"/>
        </w:rPr>
        <w:t>Application Process</w:t>
      </w:r>
    </w:p>
    <w:p w14:paraId="3C9DBBD5" w14:textId="77777777" w:rsidR="00F818D3" w:rsidRPr="00444772" w:rsidRDefault="004A5AF9">
      <w:pPr>
        <w:spacing w:after="120"/>
        <w:rPr>
          <w:sz w:val="22"/>
          <w:szCs w:val="22"/>
        </w:rPr>
      </w:pPr>
      <w:r w:rsidRPr="00444772">
        <w:rPr>
          <w:sz w:val="22"/>
          <w:szCs w:val="22"/>
        </w:rPr>
        <w:t>Applications must be completed and submitted through the online application portal. Proposal sections include:</w:t>
      </w:r>
    </w:p>
    <w:p w14:paraId="3C9DBBD6" w14:textId="77777777" w:rsidR="00F818D3" w:rsidRPr="00E50EA7" w:rsidRDefault="004A5AF9" w:rsidP="00E53C30">
      <w:pPr>
        <w:pStyle w:val="Heading3"/>
        <w:rPr>
          <w:rFonts w:ascii="Tahoma" w:hAnsi="Tahoma" w:cs="Tahoma"/>
          <w:color w:val="000000" w:themeColor="text1"/>
        </w:rPr>
      </w:pPr>
      <w:r w:rsidRPr="00E50EA7">
        <w:rPr>
          <w:rFonts w:ascii="Tahoma" w:hAnsi="Tahoma" w:cs="Tahoma"/>
          <w:b/>
          <w:bCs/>
          <w:color w:val="000000" w:themeColor="text1"/>
        </w:rPr>
        <w:t>Section A</w:t>
      </w:r>
      <w:r w:rsidRPr="00E50EA7">
        <w:rPr>
          <w:rFonts w:ascii="Tahoma" w:hAnsi="Tahoma" w:cs="Tahoma"/>
          <w:color w:val="000000" w:themeColor="text1"/>
        </w:rPr>
        <w:t xml:space="preserve"> — Proposal and Team Overview</w:t>
      </w:r>
    </w:p>
    <w:p w14:paraId="3C9DBBD7" w14:textId="77777777" w:rsidR="00F818D3" w:rsidRPr="00444772" w:rsidRDefault="004A5AF9" w:rsidP="00EB13BC">
      <w:pPr>
        <w:shd w:val="clear" w:color="auto" w:fill="E8E8E8" w:themeFill="background2"/>
        <w:spacing w:after="140"/>
        <w:rPr>
          <w:sz w:val="22"/>
          <w:szCs w:val="22"/>
        </w:rPr>
      </w:pPr>
      <w:r w:rsidRPr="00444772">
        <w:rPr>
          <w:i/>
          <w:iCs/>
          <w:color w:val="555555"/>
          <w:sz w:val="22"/>
          <w:szCs w:val="22"/>
        </w:rPr>
        <w:t>Completed directly in the online portal.</w:t>
      </w:r>
    </w:p>
    <w:p w14:paraId="3C9DBBD8" w14:textId="77777777" w:rsidR="00F818D3" w:rsidRPr="00444772" w:rsidRDefault="004A5AF9">
      <w:pPr>
        <w:pStyle w:val="ListParagraph"/>
        <w:numPr>
          <w:ilvl w:val="0"/>
          <w:numId w:val="2"/>
        </w:numPr>
        <w:spacing w:after="60"/>
        <w:rPr>
          <w:sz w:val="22"/>
          <w:szCs w:val="22"/>
        </w:rPr>
      </w:pPr>
      <w:r w:rsidRPr="00444772">
        <w:rPr>
          <w:sz w:val="22"/>
          <w:szCs w:val="22"/>
        </w:rPr>
        <w:t>Project Title (75 characters including spaces)</w:t>
      </w:r>
    </w:p>
    <w:p w14:paraId="3C9DBBD9" w14:textId="77777777" w:rsidR="00F818D3" w:rsidRPr="00444772" w:rsidRDefault="004A5AF9">
      <w:pPr>
        <w:pStyle w:val="ListParagraph"/>
        <w:numPr>
          <w:ilvl w:val="0"/>
          <w:numId w:val="2"/>
        </w:numPr>
        <w:spacing w:after="60"/>
        <w:rPr>
          <w:sz w:val="22"/>
          <w:szCs w:val="22"/>
        </w:rPr>
      </w:pPr>
      <w:r w:rsidRPr="00444772">
        <w:rPr>
          <w:sz w:val="22"/>
          <w:szCs w:val="22"/>
        </w:rPr>
        <w:t>Amount Requested (up to $85,000)</w:t>
      </w:r>
    </w:p>
    <w:p w14:paraId="3C9DBBDA" w14:textId="063C66EF" w:rsidR="00F818D3" w:rsidRPr="00444772" w:rsidRDefault="004A5AF9">
      <w:pPr>
        <w:pStyle w:val="ListParagraph"/>
        <w:numPr>
          <w:ilvl w:val="0"/>
          <w:numId w:val="2"/>
        </w:numPr>
        <w:spacing w:after="60"/>
        <w:rPr>
          <w:sz w:val="22"/>
          <w:szCs w:val="22"/>
        </w:rPr>
      </w:pPr>
      <w:r w:rsidRPr="00444772">
        <w:rPr>
          <w:sz w:val="22"/>
          <w:szCs w:val="22"/>
        </w:rPr>
        <w:t xml:space="preserve">Preferred Project Start Date: </w:t>
      </w:r>
      <w:r w:rsidR="00ED6306">
        <w:rPr>
          <w:sz w:val="22"/>
          <w:szCs w:val="22"/>
        </w:rPr>
        <w:t>Febr</w:t>
      </w:r>
      <w:r w:rsidRPr="00444772">
        <w:rPr>
          <w:sz w:val="22"/>
          <w:szCs w:val="22"/>
        </w:rPr>
        <w:t>uary 1, May 1, or September 1, 2027</w:t>
      </w:r>
    </w:p>
    <w:p w14:paraId="3C9DBBDB" w14:textId="79E8AF55" w:rsidR="00F818D3" w:rsidRPr="00444772" w:rsidRDefault="004A5AF9">
      <w:pPr>
        <w:pStyle w:val="ListParagraph"/>
        <w:numPr>
          <w:ilvl w:val="0"/>
          <w:numId w:val="2"/>
        </w:numPr>
        <w:spacing w:after="60"/>
        <w:rPr>
          <w:sz w:val="22"/>
          <w:szCs w:val="22"/>
        </w:rPr>
      </w:pPr>
      <w:r w:rsidRPr="00444772">
        <w:rPr>
          <w:sz w:val="22"/>
          <w:szCs w:val="22"/>
        </w:rPr>
        <w:t>Lead Applicant (PI): Name, Home Faculty, Email, ORC</w:t>
      </w:r>
      <w:r w:rsidR="00543E93">
        <w:rPr>
          <w:sz w:val="22"/>
          <w:szCs w:val="22"/>
        </w:rPr>
        <w:t>i</w:t>
      </w:r>
      <w:r w:rsidRPr="00444772">
        <w:rPr>
          <w:sz w:val="22"/>
          <w:szCs w:val="22"/>
        </w:rPr>
        <w:t xml:space="preserve">D </w:t>
      </w:r>
      <w:r w:rsidR="00543E93">
        <w:rPr>
          <w:sz w:val="22"/>
          <w:szCs w:val="22"/>
        </w:rPr>
        <w:t>I</w:t>
      </w:r>
      <w:r w:rsidRPr="00444772">
        <w:rPr>
          <w:sz w:val="22"/>
          <w:szCs w:val="22"/>
        </w:rPr>
        <w:t>D</w:t>
      </w:r>
    </w:p>
    <w:p w14:paraId="3C9DBBDC" w14:textId="1B28A510" w:rsidR="00F818D3" w:rsidRPr="00444772" w:rsidRDefault="004A5AF9">
      <w:pPr>
        <w:pStyle w:val="ListParagraph"/>
        <w:numPr>
          <w:ilvl w:val="0"/>
          <w:numId w:val="2"/>
        </w:numPr>
        <w:spacing w:after="60"/>
        <w:rPr>
          <w:sz w:val="22"/>
          <w:szCs w:val="22"/>
        </w:rPr>
      </w:pPr>
      <w:r w:rsidRPr="00444772">
        <w:rPr>
          <w:sz w:val="22"/>
          <w:szCs w:val="22"/>
        </w:rPr>
        <w:t>Team Details: for each team member</w:t>
      </w:r>
      <w:r w:rsidR="007F0426">
        <w:rPr>
          <w:sz w:val="22"/>
          <w:szCs w:val="22"/>
        </w:rPr>
        <w:t>:</w:t>
      </w:r>
      <w:r w:rsidRPr="00444772">
        <w:rPr>
          <w:sz w:val="22"/>
          <w:szCs w:val="22"/>
        </w:rPr>
        <w:t xml:space="preserve"> Name, Role (Western </w:t>
      </w:r>
      <w:r w:rsidR="00CD7BB6">
        <w:rPr>
          <w:sz w:val="22"/>
          <w:szCs w:val="22"/>
        </w:rPr>
        <w:t>researcher / International Scholar(s)</w:t>
      </w:r>
      <w:r w:rsidRPr="00444772">
        <w:rPr>
          <w:sz w:val="22"/>
          <w:szCs w:val="22"/>
        </w:rPr>
        <w:t xml:space="preserve"> / Trainee), Home Institution, and ORC</w:t>
      </w:r>
      <w:r w:rsidR="00543E93">
        <w:rPr>
          <w:sz w:val="22"/>
          <w:szCs w:val="22"/>
        </w:rPr>
        <w:t>i</w:t>
      </w:r>
      <w:r w:rsidRPr="00444772">
        <w:rPr>
          <w:sz w:val="22"/>
          <w:szCs w:val="22"/>
        </w:rPr>
        <w:t xml:space="preserve">D </w:t>
      </w:r>
      <w:r w:rsidR="00543E93">
        <w:rPr>
          <w:sz w:val="22"/>
          <w:szCs w:val="22"/>
        </w:rPr>
        <w:t>I</w:t>
      </w:r>
      <w:r w:rsidRPr="00444772">
        <w:rPr>
          <w:sz w:val="22"/>
          <w:szCs w:val="22"/>
        </w:rPr>
        <w:t xml:space="preserve">D. The </w:t>
      </w:r>
      <w:r w:rsidR="00411D05">
        <w:rPr>
          <w:sz w:val="22"/>
          <w:szCs w:val="22"/>
        </w:rPr>
        <w:t>international scholar</w:t>
      </w:r>
      <w:r w:rsidRPr="00444772">
        <w:rPr>
          <w:sz w:val="22"/>
          <w:szCs w:val="22"/>
        </w:rPr>
        <w:t xml:space="preserve">'s </w:t>
      </w:r>
      <w:r w:rsidR="00991875">
        <w:rPr>
          <w:sz w:val="22"/>
          <w:szCs w:val="22"/>
        </w:rPr>
        <w:t>university</w:t>
      </w:r>
      <w:r w:rsidR="00304BB8">
        <w:rPr>
          <w:sz w:val="22"/>
          <w:szCs w:val="22"/>
        </w:rPr>
        <w:t xml:space="preserve"> (or other) </w:t>
      </w:r>
      <w:r w:rsidRPr="00444772">
        <w:rPr>
          <w:sz w:val="22"/>
          <w:szCs w:val="22"/>
        </w:rPr>
        <w:t xml:space="preserve">affiliation and the trainee's </w:t>
      </w:r>
      <w:r w:rsidR="00C57C1B">
        <w:rPr>
          <w:sz w:val="22"/>
          <w:szCs w:val="22"/>
        </w:rPr>
        <w:t>academic career stage</w:t>
      </w:r>
      <w:r w:rsidRPr="00444772">
        <w:rPr>
          <w:sz w:val="22"/>
          <w:szCs w:val="22"/>
        </w:rPr>
        <w:t xml:space="preserve"> must be identified.</w:t>
      </w:r>
    </w:p>
    <w:p w14:paraId="3C9DBBDE" w14:textId="28A52651" w:rsidR="00F818D3" w:rsidRDefault="004A5AF9" w:rsidP="00434E6F">
      <w:pPr>
        <w:shd w:val="clear" w:color="auto" w:fill="E8E8E8" w:themeFill="background2"/>
        <w:spacing w:before="240" w:after="120"/>
        <w:rPr>
          <w:i/>
          <w:iCs/>
          <w:sz w:val="22"/>
          <w:szCs w:val="22"/>
        </w:rPr>
      </w:pPr>
      <w:r w:rsidRPr="00444772">
        <w:rPr>
          <w:i/>
          <w:iCs/>
          <w:sz w:val="22"/>
          <w:szCs w:val="22"/>
        </w:rPr>
        <w:t xml:space="preserve">The following sections (B–E) are to be completed and </w:t>
      </w:r>
      <w:r w:rsidRPr="00434E6F">
        <w:rPr>
          <w:b/>
          <w:bCs/>
          <w:i/>
          <w:iCs/>
          <w:sz w:val="22"/>
          <w:szCs w:val="22"/>
        </w:rPr>
        <w:t>combined into a single PDF file</w:t>
      </w:r>
      <w:r w:rsidRPr="00444772">
        <w:rPr>
          <w:i/>
          <w:iCs/>
          <w:sz w:val="22"/>
          <w:szCs w:val="22"/>
        </w:rPr>
        <w:t xml:space="preserve">, uploaded through the online portal </w:t>
      </w:r>
      <w:r w:rsidR="00EB13BC">
        <w:rPr>
          <w:i/>
          <w:iCs/>
          <w:sz w:val="22"/>
          <w:szCs w:val="22"/>
        </w:rPr>
        <w:t>after</w:t>
      </w:r>
      <w:r w:rsidRPr="00444772">
        <w:rPr>
          <w:i/>
          <w:iCs/>
          <w:sz w:val="22"/>
          <w:szCs w:val="22"/>
        </w:rPr>
        <w:t xml:space="preserve"> completing Section A.</w:t>
      </w:r>
    </w:p>
    <w:p w14:paraId="26870866" w14:textId="7ADB7AB8" w:rsidR="00534BF6" w:rsidRPr="00444772" w:rsidRDefault="00534BF6" w:rsidP="00434E6F">
      <w:pPr>
        <w:shd w:val="clear" w:color="auto" w:fill="E8E8E8" w:themeFill="background2"/>
        <w:spacing w:before="240" w:after="120"/>
        <w:rPr>
          <w:sz w:val="22"/>
          <w:szCs w:val="22"/>
        </w:rPr>
      </w:pPr>
      <w:r w:rsidRPr="00534BF6">
        <w:rPr>
          <w:sz w:val="22"/>
          <w:szCs w:val="22"/>
        </w:rPr>
        <w:t>Please give your document a simple name, i.e. “Last Name_WAFAR Global Catalyst 2026"</w:t>
      </w:r>
    </w:p>
    <w:p w14:paraId="3C9DBBDF" w14:textId="77777777" w:rsidR="00F818D3" w:rsidRPr="008839F3" w:rsidRDefault="004A5AF9" w:rsidP="00E53C30">
      <w:pPr>
        <w:pStyle w:val="Heading3"/>
        <w:rPr>
          <w:rFonts w:ascii="Tahoma" w:hAnsi="Tahoma" w:cs="Tahoma"/>
          <w:color w:val="000000" w:themeColor="text1"/>
        </w:rPr>
      </w:pPr>
      <w:r w:rsidRPr="00E50EA7">
        <w:rPr>
          <w:rFonts w:ascii="Tahoma" w:hAnsi="Tahoma" w:cs="Tahoma"/>
          <w:b/>
          <w:bCs/>
          <w:color w:val="000000" w:themeColor="text1"/>
        </w:rPr>
        <w:t>Section B</w:t>
      </w:r>
      <w:r w:rsidRPr="008839F3">
        <w:rPr>
          <w:rFonts w:ascii="Tahoma" w:hAnsi="Tahoma" w:cs="Tahoma"/>
          <w:color w:val="000000" w:themeColor="text1"/>
        </w:rPr>
        <w:t xml:space="preserve"> — Summary, Milestones &amp; Objectives</w:t>
      </w:r>
    </w:p>
    <w:p w14:paraId="3C9DBBE0" w14:textId="77777777" w:rsidR="00F818D3" w:rsidRPr="00444772" w:rsidRDefault="004A5AF9">
      <w:pPr>
        <w:spacing w:after="140"/>
        <w:rPr>
          <w:sz w:val="22"/>
          <w:szCs w:val="22"/>
        </w:rPr>
      </w:pPr>
      <w:r w:rsidRPr="00444772">
        <w:rPr>
          <w:i/>
          <w:iCs/>
          <w:color w:val="555555"/>
          <w:sz w:val="22"/>
          <w:szCs w:val="22"/>
        </w:rPr>
        <w:t>PDF, 12-point font, single spaced, 1-inch margins.</w:t>
      </w:r>
    </w:p>
    <w:p w14:paraId="3C9DBBE1" w14:textId="75154726" w:rsidR="00F818D3" w:rsidRPr="00444772" w:rsidRDefault="004A5AF9">
      <w:pPr>
        <w:pStyle w:val="ListParagraph"/>
        <w:numPr>
          <w:ilvl w:val="0"/>
          <w:numId w:val="2"/>
        </w:numPr>
        <w:spacing w:after="60"/>
        <w:rPr>
          <w:sz w:val="22"/>
          <w:szCs w:val="22"/>
        </w:rPr>
      </w:pPr>
      <w:r w:rsidRPr="001F468A">
        <w:rPr>
          <w:sz w:val="22"/>
          <w:szCs w:val="22"/>
          <w:u w:val="single"/>
        </w:rPr>
        <w:lastRenderedPageBreak/>
        <w:t>Lay Proposal Summary</w:t>
      </w:r>
      <w:r w:rsidRPr="00444772">
        <w:rPr>
          <w:sz w:val="22"/>
          <w:szCs w:val="22"/>
        </w:rPr>
        <w:t>: in plain language (</w:t>
      </w:r>
      <w:r w:rsidR="00BF7B70">
        <w:rPr>
          <w:sz w:val="22"/>
          <w:szCs w:val="22"/>
        </w:rPr>
        <w:t>i.e.</w:t>
      </w:r>
      <w:r w:rsidRPr="00444772">
        <w:rPr>
          <w:sz w:val="22"/>
          <w:szCs w:val="22"/>
        </w:rPr>
        <w:t xml:space="preserve"> as used for news stories), describe the major challenge your project addresses and the activities this funding will support (maximum 1,500 characters including spaces).</w:t>
      </w:r>
    </w:p>
    <w:p w14:paraId="3C9DBBE2" w14:textId="40C98509" w:rsidR="00F818D3" w:rsidRDefault="004A5AF9">
      <w:pPr>
        <w:pStyle w:val="ListParagraph"/>
        <w:numPr>
          <w:ilvl w:val="0"/>
          <w:numId w:val="2"/>
        </w:numPr>
        <w:spacing w:after="60"/>
        <w:rPr>
          <w:sz w:val="22"/>
          <w:szCs w:val="22"/>
        </w:rPr>
      </w:pPr>
      <w:r w:rsidRPr="001F468A">
        <w:rPr>
          <w:sz w:val="22"/>
          <w:szCs w:val="22"/>
          <w:u w:val="single"/>
        </w:rPr>
        <w:t>Milestones &amp; Objectives</w:t>
      </w:r>
      <w:r w:rsidRPr="00444772">
        <w:rPr>
          <w:sz w:val="22"/>
          <w:szCs w:val="22"/>
        </w:rPr>
        <w:t xml:space="preserve">: key milestones across the project's </w:t>
      </w:r>
      <w:r w:rsidR="007D31D1">
        <w:rPr>
          <w:sz w:val="22"/>
          <w:szCs w:val="22"/>
        </w:rPr>
        <w:t>funding period</w:t>
      </w:r>
      <w:r w:rsidRPr="00444772">
        <w:rPr>
          <w:sz w:val="22"/>
          <w:szCs w:val="22"/>
        </w:rPr>
        <w:t xml:space="preserve">, including the </w:t>
      </w:r>
      <w:r w:rsidR="001F468A">
        <w:rPr>
          <w:sz w:val="22"/>
          <w:szCs w:val="22"/>
        </w:rPr>
        <w:t xml:space="preserve">(approximate) </w:t>
      </w:r>
      <w:r w:rsidRPr="00444772">
        <w:rPr>
          <w:sz w:val="22"/>
          <w:szCs w:val="22"/>
        </w:rPr>
        <w:t xml:space="preserve">dates of the </w:t>
      </w:r>
      <w:r w:rsidR="007D31D1">
        <w:rPr>
          <w:sz w:val="22"/>
          <w:szCs w:val="22"/>
        </w:rPr>
        <w:t>international scholar</w:t>
      </w:r>
      <w:r w:rsidRPr="00444772">
        <w:rPr>
          <w:sz w:val="22"/>
          <w:szCs w:val="22"/>
        </w:rPr>
        <w:t xml:space="preserve">'s </w:t>
      </w:r>
      <w:r w:rsidR="007C2451">
        <w:rPr>
          <w:sz w:val="22"/>
          <w:szCs w:val="22"/>
        </w:rPr>
        <w:t>in-person time at Western</w:t>
      </w:r>
      <w:r w:rsidRPr="00444772">
        <w:rPr>
          <w:sz w:val="22"/>
          <w:szCs w:val="22"/>
        </w:rPr>
        <w:t xml:space="preserve"> and the project's start and completion dates.</w:t>
      </w:r>
    </w:p>
    <w:p w14:paraId="28ACFE4A" w14:textId="77777777" w:rsidR="005D44E4" w:rsidRPr="005D44E4" w:rsidRDefault="005D44E4" w:rsidP="005D44E4">
      <w:pPr>
        <w:spacing w:after="60"/>
        <w:rPr>
          <w:sz w:val="22"/>
          <w:szCs w:val="22"/>
        </w:rPr>
      </w:pPr>
    </w:p>
    <w:p w14:paraId="3C9DBBE3" w14:textId="77777777" w:rsidR="00F818D3" w:rsidRPr="008839F3" w:rsidRDefault="004A5AF9" w:rsidP="00E53C30">
      <w:pPr>
        <w:pStyle w:val="Heading3"/>
        <w:rPr>
          <w:rFonts w:ascii="Tahoma" w:hAnsi="Tahoma" w:cs="Tahoma"/>
          <w:color w:val="000000" w:themeColor="text1"/>
        </w:rPr>
      </w:pPr>
      <w:r w:rsidRPr="00E50EA7">
        <w:rPr>
          <w:rFonts w:ascii="Tahoma" w:hAnsi="Tahoma" w:cs="Tahoma"/>
          <w:b/>
          <w:bCs/>
          <w:color w:val="000000" w:themeColor="text1"/>
        </w:rPr>
        <w:t>Section C</w:t>
      </w:r>
      <w:r w:rsidRPr="008839F3">
        <w:rPr>
          <w:rFonts w:ascii="Tahoma" w:hAnsi="Tahoma" w:cs="Tahoma"/>
          <w:color w:val="000000" w:themeColor="text1"/>
        </w:rPr>
        <w:t xml:space="preserve"> — Project Description</w:t>
      </w:r>
    </w:p>
    <w:p w14:paraId="3C9DBBE4" w14:textId="77777777" w:rsidR="00F818D3" w:rsidRPr="00444772" w:rsidRDefault="004A5AF9">
      <w:pPr>
        <w:spacing w:after="140"/>
        <w:rPr>
          <w:sz w:val="22"/>
          <w:szCs w:val="22"/>
        </w:rPr>
      </w:pPr>
      <w:r w:rsidRPr="00444772">
        <w:rPr>
          <w:i/>
          <w:iCs/>
          <w:color w:val="555555"/>
          <w:sz w:val="22"/>
          <w:szCs w:val="22"/>
        </w:rPr>
        <w:t>PDF, 12-point font, single spaced, 1-inch margins. Maximum 4 pages.</w:t>
      </w:r>
    </w:p>
    <w:p w14:paraId="3C9DBBE5" w14:textId="77777777" w:rsidR="00F818D3" w:rsidRPr="00444772" w:rsidRDefault="004A5AF9">
      <w:pPr>
        <w:pStyle w:val="ListParagraph"/>
        <w:numPr>
          <w:ilvl w:val="0"/>
          <w:numId w:val="2"/>
        </w:numPr>
        <w:spacing w:after="60"/>
        <w:rPr>
          <w:sz w:val="22"/>
          <w:szCs w:val="22"/>
        </w:rPr>
      </w:pPr>
      <w:r w:rsidRPr="00C060B6">
        <w:rPr>
          <w:sz w:val="22"/>
          <w:szCs w:val="22"/>
          <w:u w:val="single"/>
        </w:rPr>
        <w:t>Background &amp; Challenge</w:t>
      </w:r>
      <w:r w:rsidRPr="00444772">
        <w:rPr>
          <w:sz w:val="22"/>
          <w:szCs w:val="22"/>
        </w:rPr>
        <w:t>: the major challenge facing humanity being addressed, who or what is affected, and why it matters now.</w:t>
      </w:r>
    </w:p>
    <w:p w14:paraId="3C9DBBE6" w14:textId="7808F86F" w:rsidR="00F818D3" w:rsidRPr="00444772" w:rsidRDefault="004A5AF9">
      <w:pPr>
        <w:pStyle w:val="ListParagraph"/>
        <w:numPr>
          <w:ilvl w:val="0"/>
          <w:numId w:val="2"/>
        </w:numPr>
        <w:spacing w:after="60"/>
        <w:rPr>
          <w:sz w:val="22"/>
          <w:szCs w:val="22"/>
        </w:rPr>
      </w:pPr>
      <w:r w:rsidRPr="001F468A">
        <w:rPr>
          <w:sz w:val="22"/>
          <w:szCs w:val="22"/>
          <w:u w:val="single"/>
        </w:rPr>
        <w:t>The Collaboration</w:t>
      </w:r>
      <w:r w:rsidRPr="00444772">
        <w:rPr>
          <w:sz w:val="22"/>
          <w:szCs w:val="22"/>
        </w:rPr>
        <w:t xml:space="preserve">: describe the existing partnership between the Western </w:t>
      </w:r>
      <w:r w:rsidR="007C2451">
        <w:rPr>
          <w:sz w:val="22"/>
          <w:szCs w:val="22"/>
        </w:rPr>
        <w:t>researchers</w:t>
      </w:r>
      <w:r w:rsidRPr="00444772">
        <w:rPr>
          <w:sz w:val="22"/>
          <w:szCs w:val="22"/>
        </w:rPr>
        <w:t xml:space="preserve"> and the </w:t>
      </w:r>
      <w:r w:rsidR="007C2451">
        <w:rPr>
          <w:sz w:val="22"/>
          <w:szCs w:val="22"/>
        </w:rPr>
        <w:t>international scholar(s)</w:t>
      </w:r>
      <w:r w:rsidR="00990FD9" w:rsidRPr="00444772">
        <w:rPr>
          <w:sz w:val="22"/>
          <w:szCs w:val="22"/>
        </w:rPr>
        <w:t>;</w:t>
      </w:r>
      <w:r w:rsidRPr="00444772">
        <w:rPr>
          <w:sz w:val="22"/>
          <w:szCs w:val="22"/>
        </w:rPr>
        <w:t xml:space="preserve"> how it began, what </w:t>
      </w:r>
      <w:r w:rsidR="00302CAE">
        <w:rPr>
          <w:sz w:val="22"/>
          <w:szCs w:val="22"/>
        </w:rPr>
        <w:t>you have</w:t>
      </w:r>
      <w:r w:rsidRPr="00444772">
        <w:rPr>
          <w:sz w:val="22"/>
          <w:szCs w:val="22"/>
        </w:rPr>
        <w:t xml:space="preserve"> done together, and why this team is positioned to make progress.</w:t>
      </w:r>
    </w:p>
    <w:p w14:paraId="3C9DBBE7" w14:textId="571E7712" w:rsidR="00F818D3" w:rsidRPr="00444772" w:rsidRDefault="004A5AF9">
      <w:pPr>
        <w:pStyle w:val="ListParagraph"/>
        <w:numPr>
          <w:ilvl w:val="0"/>
          <w:numId w:val="2"/>
        </w:numPr>
        <w:spacing w:after="60"/>
        <w:rPr>
          <w:sz w:val="22"/>
          <w:szCs w:val="22"/>
        </w:rPr>
      </w:pPr>
      <w:r w:rsidRPr="001F468A">
        <w:rPr>
          <w:sz w:val="22"/>
          <w:szCs w:val="22"/>
          <w:u w:val="single"/>
        </w:rPr>
        <w:t xml:space="preserve">Activities &amp; </w:t>
      </w:r>
      <w:r w:rsidR="00DB7FAA">
        <w:rPr>
          <w:sz w:val="22"/>
          <w:szCs w:val="22"/>
          <w:u w:val="single"/>
        </w:rPr>
        <w:t>In-Person</w:t>
      </w:r>
      <w:r w:rsidRPr="001F468A">
        <w:rPr>
          <w:sz w:val="22"/>
          <w:szCs w:val="22"/>
          <w:u w:val="single"/>
        </w:rPr>
        <w:t xml:space="preserve"> Plan</w:t>
      </w:r>
      <w:r w:rsidRPr="00444772">
        <w:rPr>
          <w:sz w:val="22"/>
          <w:szCs w:val="22"/>
        </w:rPr>
        <w:t xml:space="preserve">: what the team will do together, particularly </w:t>
      </w:r>
      <w:r w:rsidR="007162B5">
        <w:rPr>
          <w:sz w:val="22"/>
          <w:szCs w:val="22"/>
        </w:rPr>
        <w:t>while the international scholar(s) are in-person at Western</w:t>
      </w:r>
      <w:r w:rsidRPr="00444772">
        <w:rPr>
          <w:sz w:val="22"/>
          <w:szCs w:val="22"/>
        </w:rPr>
        <w:t>, and the role each trainee will play.</w:t>
      </w:r>
    </w:p>
    <w:p w14:paraId="3C9DBBE8" w14:textId="36EDCEE3" w:rsidR="00F818D3" w:rsidRPr="00444772" w:rsidRDefault="004A5AF9">
      <w:pPr>
        <w:pStyle w:val="ListParagraph"/>
        <w:numPr>
          <w:ilvl w:val="0"/>
          <w:numId w:val="2"/>
        </w:numPr>
        <w:spacing w:after="60"/>
        <w:rPr>
          <w:sz w:val="22"/>
          <w:szCs w:val="22"/>
        </w:rPr>
      </w:pPr>
      <w:r w:rsidRPr="003F45B2">
        <w:rPr>
          <w:sz w:val="22"/>
          <w:szCs w:val="22"/>
          <w:u w:val="single"/>
        </w:rPr>
        <w:t>Why This, Why Now</w:t>
      </w:r>
      <w:r w:rsidRPr="00444772">
        <w:rPr>
          <w:sz w:val="22"/>
          <w:szCs w:val="22"/>
        </w:rPr>
        <w:t xml:space="preserve">: what this funding and </w:t>
      </w:r>
      <w:r w:rsidR="007162B5">
        <w:rPr>
          <w:sz w:val="22"/>
          <w:szCs w:val="22"/>
        </w:rPr>
        <w:t xml:space="preserve">in-person collaboration </w:t>
      </w:r>
      <w:r w:rsidRPr="00444772">
        <w:rPr>
          <w:sz w:val="22"/>
          <w:szCs w:val="22"/>
        </w:rPr>
        <w:t>will make possible that would not otherwise be possible.</w:t>
      </w:r>
    </w:p>
    <w:p w14:paraId="3C9DBBE9" w14:textId="77777777" w:rsidR="00F818D3" w:rsidRPr="00444772" w:rsidRDefault="004A5AF9">
      <w:pPr>
        <w:pStyle w:val="ListParagraph"/>
        <w:numPr>
          <w:ilvl w:val="0"/>
          <w:numId w:val="2"/>
        </w:numPr>
        <w:spacing w:after="60"/>
        <w:rPr>
          <w:sz w:val="22"/>
          <w:szCs w:val="22"/>
        </w:rPr>
      </w:pPr>
      <w:r w:rsidRPr="001F468A">
        <w:rPr>
          <w:sz w:val="22"/>
          <w:szCs w:val="22"/>
          <w:u w:val="single"/>
        </w:rPr>
        <w:t>Team &amp; Interdisciplinarity</w:t>
      </w:r>
      <w:r w:rsidRPr="00444772">
        <w:rPr>
          <w:sz w:val="22"/>
          <w:szCs w:val="22"/>
        </w:rPr>
        <w:t>: the disciplines represented, the role of each team member, and how the team's international and training dimensions strengthen the project.</w:t>
      </w:r>
    </w:p>
    <w:p w14:paraId="3C9DBBEA" w14:textId="188D5D24" w:rsidR="00F818D3" w:rsidRPr="00444772" w:rsidRDefault="004A5AF9">
      <w:pPr>
        <w:pStyle w:val="ListParagraph"/>
        <w:numPr>
          <w:ilvl w:val="0"/>
          <w:numId w:val="2"/>
        </w:numPr>
        <w:spacing w:after="60"/>
        <w:rPr>
          <w:sz w:val="22"/>
          <w:szCs w:val="22"/>
        </w:rPr>
      </w:pPr>
      <w:r w:rsidRPr="001F468A">
        <w:rPr>
          <w:sz w:val="22"/>
          <w:szCs w:val="22"/>
          <w:u w:val="single"/>
        </w:rPr>
        <w:t>Dissemination &amp; Impact Plan</w:t>
      </w:r>
      <w:r w:rsidRPr="00444772">
        <w:rPr>
          <w:sz w:val="22"/>
          <w:szCs w:val="22"/>
        </w:rPr>
        <w:t>: how outcomes will be shared</w:t>
      </w:r>
      <w:r w:rsidR="0080612A">
        <w:rPr>
          <w:sz w:val="22"/>
          <w:szCs w:val="22"/>
        </w:rPr>
        <w:t>.</w:t>
      </w:r>
    </w:p>
    <w:p w14:paraId="3C9DBBEB" w14:textId="109C1D87" w:rsidR="00F818D3" w:rsidRPr="00444772" w:rsidRDefault="004A5AF9">
      <w:pPr>
        <w:pStyle w:val="ListParagraph"/>
        <w:numPr>
          <w:ilvl w:val="0"/>
          <w:numId w:val="2"/>
        </w:numPr>
        <w:spacing w:after="60"/>
        <w:rPr>
          <w:sz w:val="22"/>
          <w:szCs w:val="22"/>
        </w:rPr>
      </w:pPr>
      <w:r w:rsidRPr="001F468A">
        <w:rPr>
          <w:sz w:val="22"/>
          <w:szCs w:val="22"/>
          <w:u w:val="single"/>
        </w:rPr>
        <w:t>Leveraging External Support</w:t>
      </w:r>
      <w:r w:rsidRPr="00444772">
        <w:rPr>
          <w:sz w:val="22"/>
          <w:szCs w:val="22"/>
        </w:rPr>
        <w:t>: outline how the project's outcomes will position the team to pursue larger-scale external funding (</w:t>
      </w:r>
      <w:r w:rsidR="00340058" w:rsidRPr="00444772">
        <w:rPr>
          <w:sz w:val="22"/>
          <w:szCs w:val="22"/>
        </w:rPr>
        <w:t>i.e.</w:t>
      </w:r>
      <w:r w:rsidRPr="00444772">
        <w:rPr>
          <w:sz w:val="22"/>
          <w:szCs w:val="22"/>
        </w:rPr>
        <w:t xml:space="preserve"> </w:t>
      </w:r>
      <w:r w:rsidR="00340058" w:rsidRPr="00444772">
        <w:rPr>
          <w:sz w:val="22"/>
          <w:szCs w:val="22"/>
        </w:rPr>
        <w:t>T</w:t>
      </w:r>
      <w:r w:rsidRPr="00444772">
        <w:rPr>
          <w:sz w:val="22"/>
          <w:szCs w:val="22"/>
        </w:rPr>
        <w:t>ri-council, foundation, or international sources).</w:t>
      </w:r>
    </w:p>
    <w:p w14:paraId="7A90E5D5" w14:textId="5CBC7E68" w:rsidR="00AB7BE6" w:rsidRPr="005D44E4" w:rsidRDefault="004A5AF9" w:rsidP="00AB7BE6">
      <w:pPr>
        <w:pStyle w:val="ListParagraph"/>
        <w:numPr>
          <w:ilvl w:val="0"/>
          <w:numId w:val="2"/>
        </w:numPr>
        <w:spacing w:after="60"/>
      </w:pPr>
      <w:r w:rsidRPr="00251C3F">
        <w:rPr>
          <w:sz w:val="22"/>
          <w:szCs w:val="22"/>
          <w:u w:val="single"/>
        </w:rPr>
        <w:t>Strategic Alignment</w:t>
      </w:r>
      <w:r w:rsidRPr="00251C3F">
        <w:rPr>
          <w:sz w:val="22"/>
          <w:szCs w:val="22"/>
        </w:rPr>
        <w:t xml:space="preserve">: a brief statement on how the project aligns with </w:t>
      </w:r>
      <w:r w:rsidRPr="00DE7046">
        <w:rPr>
          <w:i/>
          <w:iCs/>
          <w:sz w:val="22"/>
          <w:szCs w:val="22"/>
        </w:rPr>
        <w:t>Towards 150</w:t>
      </w:r>
      <w:r w:rsidR="00EC0E22">
        <w:rPr>
          <w:i/>
          <w:iCs/>
          <w:sz w:val="22"/>
          <w:szCs w:val="22"/>
        </w:rPr>
        <w:t xml:space="preserve"> </w:t>
      </w:r>
      <w:r w:rsidR="00EC0E22">
        <w:rPr>
          <w:sz w:val="22"/>
          <w:szCs w:val="22"/>
        </w:rPr>
        <w:t xml:space="preserve">and </w:t>
      </w:r>
      <w:r w:rsidR="00EC0E22">
        <w:rPr>
          <w:i/>
          <w:iCs/>
          <w:sz w:val="22"/>
          <w:szCs w:val="22"/>
        </w:rPr>
        <w:t xml:space="preserve">Mobilize for </w:t>
      </w:r>
      <w:r w:rsidR="005D44E4">
        <w:rPr>
          <w:i/>
          <w:iCs/>
          <w:sz w:val="22"/>
          <w:szCs w:val="22"/>
        </w:rPr>
        <w:t>Impact</w:t>
      </w:r>
      <w:r w:rsidR="00EC0E22">
        <w:rPr>
          <w:i/>
          <w:iCs/>
          <w:sz w:val="22"/>
          <w:szCs w:val="22"/>
        </w:rPr>
        <w:t>.</w:t>
      </w:r>
    </w:p>
    <w:p w14:paraId="45D45E6B" w14:textId="77777777" w:rsidR="005D44E4" w:rsidRDefault="005D44E4" w:rsidP="005D44E4">
      <w:pPr>
        <w:spacing w:after="60"/>
      </w:pPr>
    </w:p>
    <w:p w14:paraId="3807B8B0" w14:textId="77777777" w:rsidR="00B14F84" w:rsidRDefault="004A5AF9" w:rsidP="00B14F84">
      <w:pPr>
        <w:spacing w:after="60"/>
        <w:rPr>
          <w:color w:val="000000" w:themeColor="text1"/>
        </w:rPr>
      </w:pPr>
      <w:r w:rsidRPr="00E50EA7">
        <w:rPr>
          <w:b/>
          <w:bCs/>
          <w:color w:val="000000" w:themeColor="text1"/>
        </w:rPr>
        <w:t>Section D</w:t>
      </w:r>
      <w:r w:rsidRPr="008839F3">
        <w:rPr>
          <w:color w:val="000000" w:themeColor="text1"/>
        </w:rPr>
        <w:t xml:space="preserve"> — Budget &amp; Justification</w:t>
      </w:r>
    </w:p>
    <w:p w14:paraId="3C9DBBEE" w14:textId="688B033A" w:rsidR="00F818D3" w:rsidRPr="00B14F84" w:rsidRDefault="004A5AF9" w:rsidP="00B14F84">
      <w:pPr>
        <w:spacing w:before="240" w:after="60"/>
        <w:rPr>
          <w:color w:val="000000" w:themeColor="text1"/>
        </w:rPr>
      </w:pPr>
      <w:r w:rsidRPr="00444772">
        <w:rPr>
          <w:i/>
          <w:iCs/>
          <w:color w:val="555555"/>
          <w:sz w:val="22"/>
          <w:szCs w:val="22"/>
        </w:rPr>
        <w:t>PDF, 12-point font, single spaced, 1-inch margins. Maximum 2 pages.</w:t>
      </w:r>
    </w:p>
    <w:p w14:paraId="71AFF44B" w14:textId="2A5C9D3C" w:rsidR="00B448F5" w:rsidRDefault="00B448F5" w:rsidP="00B14F84">
      <w:pPr>
        <w:spacing w:before="240" w:after="140"/>
        <w:rPr>
          <w:sz w:val="22"/>
          <w:szCs w:val="22"/>
        </w:rPr>
      </w:pPr>
      <w:r>
        <w:rPr>
          <w:sz w:val="22"/>
          <w:szCs w:val="22"/>
        </w:rPr>
        <w:t xml:space="preserve">Funds may be requested </w:t>
      </w:r>
      <w:r w:rsidR="00D5577D">
        <w:rPr>
          <w:sz w:val="22"/>
          <w:szCs w:val="22"/>
        </w:rPr>
        <w:t>across the eligible expense categories below in any combination that serves the project.  Category amounts are maximums, not allocations</w:t>
      </w:r>
      <w:r w:rsidR="009A2160">
        <w:rPr>
          <w:sz w:val="22"/>
          <w:szCs w:val="22"/>
        </w:rPr>
        <w:t>;</w:t>
      </w:r>
      <w:r w:rsidR="00D5577D">
        <w:rPr>
          <w:sz w:val="22"/>
          <w:szCs w:val="22"/>
        </w:rPr>
        <w:t xml:space="preserve"> the total may not exceed $85,000. Budgets are assessed on how well they fit the proposed activities</w:t>
      </w:r>
      <w:r w:rsidR="00323E70">
        <w:rPr>
          <w:sz w:val="22"/>
          <w:szCs w:val="22"/>
        </w:rPr>
        <w:t>. R</w:t>
      </w:r>
      <w:r w:rsidR="00D5577D">
        <w:rPr>
          <w:sz w:val="22"/>
          <w:szCs w:val="22"/>
        </w:rPr>
        <w:t>eque</w:t>
      </w:r>
      <w:r w:rsidR="00863457">
        <w:rPr>
          <w:sz w:val="22"/>
          <w:szCs w:val="22"/>
        </w:rPr>
        <w:t xml:space="preserve">sting the maximum is not an advantage, and awards </w:t>
      </w:r>
      <w:r w:rsidR="00733987">
        <w:rPr>
          <w:sz w:val="22"/>
          <w:szCs w:val="22"/>
        </w:rPr>
        <w:t>may</w:t>
      </w:r>
      <w:r w:rsidR="00863457">
        <w:rPr>
          <w:sz w:val="22"/>
          <w:szCs w:val="22"/>
        </w:rPr>
        <w:t xml:space="preserve"> be funded </w:t>
      </w:r>
      <w:r w:rsidR="00323E70">
        <w:rPr>
          <w:sz w:val="22"/>
          <w:szCs w:val="22"/>
        </w:rPr>
        <w:t>below</w:t>
      </w:r>
      <w:r w:rsidR="00863457">
        <w:rPr>
          <w:sz w:val="22"/>
          <w:szCs w:val="22"/>
        </w:rPr>
        <w:t xml:space="preserve"> the amount requested.</w:t>
      </w:r>
    </w:p>
    <w:p w14:paraId="76ABD254" w14:textId="4C33F3A1" w:rsidR="00B14F84" w:rsidRDefault="00B14F84">
      <w:pPr>
        <w:rPr>
          <w:sz w:val="22"/>
          <w:szCs w:val="22"/>
        </w:rPr>
      </w:pPr>
      <w:r>
        <w:rPr>
          <w:sz w:val="22"/>
          <w:szCs w:val="22"/>
        </w:rPr>
        <w:br w:type="page"/>
      </w:r>
    </w:p>
    <w:p w14:paraId="001642E8" w14:textId="77777777" w:rsidR="005D44E4" w:rsidRPr="00B448F5" w:rsidRDefault="005D44E4">
      <w:pPr>
        <w:spacing w:after="140"/>
        <w:rPr>
          <w:sz w:val="22"/>
          <w:szCs w:val="22"/>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65"/>
        <w:gridCol w:w="3553"/>
        <w:gridCol w:w="1757"/>
      </w:tblGrid>
      <w:tr w:rsidR="00772BCA" w:rsidRPr="00127DA7" w14:paraId="3C9DBBF1" w14:textId="77777777" w:rsidTr="00127DA7">
        <w:tc>
          <w:tcPr>
            <w:tcW w:w="3865" w:type="dxa"/>
            <w:shd w:val="clear" w:color="auto" w:fill="4F2683"/>
            <w:vAlign w:val="center"/>
          </w:tcPr>
          <w:p w14:paraId="3C9DBBEF" w14:textId="77777777" w:rsidR="00772BCA" w:rsidRPr="00127DA7" w:rsidRDefault="00772BCA">
            <w:pPr>
              <w:spacing w:after="15"/>
              <w:rPr>
                <w:sz w:val="21"/>
                <w:szCs w:val="21"/>
              </w:rPr>
            </w:pPr>
            <w:r w:rsidRPr="00127DA7">
              <w:rPr>
                <w:b/>
                <w:bCs/>
                <w:color w:val="FFFFFF"/>
                <w:sz w:val="21"/>
                <w:szCs w:val="21"/>
              </w:rPr>
              <w:t>Budget Item</w:t>
            </w:r>
          </w:p>
        </w:tc>
        <w:tc>
          <w:tcPr>
            <w:tcW w:w="3553" w:type="dxa"/>
            <w:shd w:val="clear" w:color="auto" w:fill="4F2683"/>
          </w:tcPr>
          <w:p w14:paraId="66E0569E" w14:textId="4D318A94" w:rsidR="00772BCA" w:rsidRPr="00127DA7" w:rsidRDefault="00772BCA" w:rsidP="00127DA7">
            <w:pPr>
              <w:spacing w:after="15"/>
              <w:ind w:left="76"/>
              <w:rPr>
                <w:b/>
                <w:bCs/>
                <w:color w:val="FFFFFF"/>
                <w:sz w:val="21"/>
                <w:szCs w:val="21"/>
              </w:rPr>
            </w:pPr>
            <w:r w:rsidRPr="00127DA7">
              <w:rPr>
                <w:b/>
                <w:bCs/>
                <w:color w:val="FFFFFF"/>
                <w:sz w:val="21"/>
                <w:szCs w:val="21"/>
              </w:rPr>
              <w:t>Maximum</w:t>
            </w:r>
          </w:p>
        </w:tc>
        <w:tc>
          <w:tcPr>
            <w:tcW w:w="1757" w:type="dxa"/>
            <w:shd w:val="clear" w:color="auto" w:fill="4F2683"/>
            <w:vAlign w:val="center"/>
          </w:tcPr>
          <w:p w14:paraId="3C9DBBF0" w14:textId="5A862257" w:rsidR="00772BCA" w:rsidRPr="00127DA7" w:rsidRDefault="00772BCA">
            <w:pPr>
              <w:spacing w:after="15"/>
              <w:rPr>
                <w:sz w:val="21"/>
                <w:szCs w:val="21"/>
              </w:rPr>
            </w:pPr>
            <w:r w:rsidRPr="00127DA7">
              <w:rPr>
                <w:b/>
                <w:bCs/>
                <w:color w:val="FFFFFF"/>
                <w:sz w:val="21"/>
                <w:szCs w:val="21"/>
              </w:rPr>
              <w:t>Amount</w:t>
            </w:r>
          </w:p>
        </w:tc>
      </w:tr>
      <w:tr w:rsidR="005F27E0" w:rsidRPr="00127DA7" w14:paraId="3C9DBBF4" w14:textId="77777777" w:rsidTr="00127DA7">
        <w:tc>
          <w:tcPr>
            <w:tcW w:w="3865" w:type="dxa"/>
            <w:shd w:val="clear" w:color="auto" w:fill="E8E8E8" w:themeFill="background2"/>
          </w:tcPr>
          <w:p w14:paraId="3C9DBBF2" w14:textId="6A369AF0" w:rsidR="005F27E0" w:rsidRPr="00127DA7" w:rsidRDefault="00087522" w:rsidP="005F27E0">
            <w:pPr>
              <w:spacing w:after="15"/>
              <w:rPr>
                <w:b/>
                <w:bCs/>
                <w:sz w:val="21"/>
                <w:szCs w:val="21"/>
              </w:rPr>
            </w:pPr>
            <w:r>
              <w:rPr>
                <w:b/>
                <w:bCs/>
                <w:sz w:val="21"/>
                <w:szCs w:val="21"/>
              </w:rPr>
              <w:t xml:space="preserve">International scholar allowance </w:t>
            </w:r>
          </w:p>
        </w:tc>
        <w:tc>
          <w:tcPr>
            <w:tcW w:w="3553" w:type="dxa"/>
          </w:tcPr>
          <w:p w14:paraId="207A02C1" w14:textId="3A2A5457" w:rsidR="005F27E0" w:rsidRPr="00127DA7" w:rsidRDefault="005F27E0" w:rsidP="00127DA7">
            <w:pPr>
              <w:spacing w:after="15"/>
              <w:ind w:left="76"/>
              <w:rPr>
                <w:sz w:val="21"/>
                <w:szCs w:val="21"/>
              </w:rPr>
            </w:pPr>
            <w:r w:rsidRPr="00127DA7">
              <w:rPr>
                <w:color w:val="555555"/>
                <w:sz w:val="21"/>
                <w:szCs w:val="21"/>
              </w:rPr>
              <w:t xml:space="preserve">Up to $35,000 </w:t>
            </w:r>
            <w:r w:rsidR="00E62154">
              <w:rPr>
                <w:color w:val="555555"/>
                <w:sz w:val="21"/>
                <w:szCs w:val="21"/>
              </w:rPr>
              <w:t xml:space="preserve">per scholar </w:t>
            </w:r>
            <w:r w:rsidR="00FE4EFF" w:rsidRPr="00FE4EFF">
              <w:rPr>
                <w:color w:val="555555"/>
                <w:sz w:val="21"/>
                <w:szCs w:val="21"/>
              </w:rPr>
              <w:t>(for travel, housing, and/or honoraria, in any combination)</w:t>
            </w:r>
          </w:p>
        </w:tc>
        <w:tc>
          <w:tcPr>
            <w:tcW w:w="1757" w:type="dxa"/>
          </w:tcPr>
          <w:p w14:paraId="3C9DBBF3" w14:textId="59AEC2F4" w:rsidR="005F27E0" w:rsidRPr="00127DA7" w:rsidRDefault="005F27E0" w:rsidP="005F27E0">
            <w:pPr>
              <w:spacing w:after="15"/>
              <w:rPr>
                <w:sz w:val="21"/>
                <w:szCs w:val="21"/>
              </w:rPr>
            </w:pPr>
          </w:p>
        </w:tc>
      </w:tr>
      <w:tr w:rsidR="005F27E0" w:rsidRPr="00127DA7" w14:paraId="3C9DBBF7" w14:textId="77777777" w:rsidTr="00127DA7">
        <w:tc>
          <w:tcPr>
            <w:tcW w:w="3865" w:type="dxa"/>
            <w:shd w:val="clear" w:color="auto" w:fill="E8E8E8" w:themeFill="background2"/>
          </w:tcPr>
          <w:p w14:paraId="3C9DBBF5" w14:textId="088C6DF4" w:rsidR="005F27E0" w:rsidRPr="00127DA7" w:rsidRDefault="00E62154" w:rsidP="005F27E0">
            <w:pPr>
              <w:spacing w:after="15"/>
              <w:rPr>
                <w:b/>
                <w:bCs/>
                <w:sz w:val="21"/>
                <w:szCs w:val="21"/>
              </w:rPr>
            </w:pPr>
            <w:r>
              <w:rPr>
                <w:b/>
                <w:bCs/>
                <w:sz w:val="21"/>
                <w:szCs w:val="21"/>
              </w:rPr>
              <w:t>Research allowances for Western Faculty</w:t>
            </w:r>
            <w:r w:rsidR="005F27E0" w:rsidRPr="00127DA7">
              <w:rPr>
                <w:b/>
                <w:bCs/>
                <w:sz w:val="21"/>
                <w:szCs w:val="21"/>
              </w:rPr>
              <w:t xml:space="preserve"> (</w:t>
            </w:r>
            <w:r w:rsidR="00CF01EE" w:rsidRPr="00127DA7">
              <w:rPr>
                <w:b/>
                <w:bCs/>
                <w:sz w:val="21"/>
                <w:szCs w:val="21"/>
              </w:rPr>
              <w:t xml:space="preserve">Up to </w:t>
            </w:r>
            <w:r w:rsidR="005F27E0" w:rsidRPr="00127DA7">
              <w:rPr>
                <w:b/>
                <w:bCs/>
                <w:sz w:val="21"/>
                <w:szCs w:val="21"/>
              </w:rPr>
              <w:t>2)</w:t>
            </w:r>
          </w:p>
        </w:tc>
        <w:tc>
          <w:tcPr>
            <w:tcW w:w="3553" w:type="dxa"/>
          </w:tcPr>
          <w:p w14:paraId="79793530" w14:textId="79F49422" w:rsidR="005F27E0" w:rsidRPr="00127DA7" w:rsidRDefault="005F27E0" w:rsidP="00127DA7">
            <w:pPr>
              <w:spacing w:after="15"/>
              <w:ind w:left="76"/>
              <w:rPr>
                <w:sz w:val="21"/>
                <w:szCs w:val="21"/>
              </w:rPr>
            </w:pPr>
            <w:r w:rsidRPr="00127DA7">
              <w:rPr>
                <w:color w:val="555555"/>
                <w:sz w:val="21"/>
                <w:szCs w:val="21"/>
              </w:rPr>
              <w:t>Up to $20,000 ($10,000 each)</w:t>
            </w:r>
          </w:p>
        </w:tc>
        <w:tc>
          <w:tcPr>
            <w:tcW w:w="1757" w:type="dxa"/>
          </w:tcPr>
          <w:p w14:paraId="3C9DBBF6" w14:textId="7CDE5BEB" w:rsidR="005F27E0" w:rsidRPr="00127DA7" w:rsidRDefault="005F27E0" w:rsidP="005F27E0">
            <w:pPr>
              <w:spacing w:after="15"/>
              <w:rPr>
                <w:sz w:val="21"/>
                <w:szCs w:val="21"/>
              </w:rPr>
            </w:pPr>
          </w:p>
        </w:tc>
      </w:tr>
      <w:tr w:rsidR="005F27E0" w:rsidRPr="00127DA7" w14:paraId="3C9DBBFA" w14:textId="77777777" w:rsidTr="00127DA7">
        <w:tc>
          <w:tcPr>
            <w:tcW w:w="3865" w:type="dxa"/>
            <w:shd w:val="clear" w:color="auto" w:fill="E8E8E8" w:themeFill="background2"/>
          </w:tcPr>
          <w:p w14:paraId="3C9DBBF8" w14:textId="77777777" w:rsidR="005F27E0" w:rsidRPr="00127DA7" w:rsidRDefault="005F27E0" w:rsidP="005F27E0">
            <w:pPr>
              <w:spacing w:after="15"/>
              <w:rPr>
                <w:b/>
                <w:bCs/>
                <w:sz w:val="21"/>
                <w:szCs w:val="21"/>
              </w:rPr>
            </w:pPr>
            <w:r w:rsidRPr="00127DA7">
              <w:rPr>
                <w:b/>
                <w:bCs/>
                <w:sz w:val="21"/>
                <w:szCs w:val="21"/>
              </w:rPr>
              <w:t>Trainee support</w:t>
            </w:r>
          </w:p>
        </w:tc>
        <w:tc>
          <w:tcPr>
            <w:tcW w:w="3553" w:type="dxa"/>
          </w:tcPr>
          <w:p w14:paraId="6B6B9E32" w14:textId="36E3E7F2" w:rsidR="005F27E0" w:rsidRPr="00127DA7" w:rsidRDefault="005F27E0" w:rsidP="00127DA7">
            <w:pPr>
              <w:spacing w:after="15"/>
              <w:ind w:left="76"/>
              <w:rPr>
                <w:sz w:val="21"/>
                <w:szCs w:val="21"/>
              </w:rPr>
            </w:pPr>
            <w:r w:rsidRPr="00127DA7">
              <w:rPr>
                <w:color w:val="555555"/>
                <w:sz w:val="21"/>
                <w:szCs w:val="21"/>
              </w:rPr>
              <w:t>Up to $15,000</w:t>
            </w:r>
          </w:p>
        </w:tc>
        <w:tc>
          <w:tcPr>
            <w:tcW w:w="1757" w:type="dxa"/>
          </w:tcPr>
          <w:p w14:paraId="3C9DBBF9" w14:textId="74F80F30" w:rsidR="005F27E0" w:rsidRPr="00127DA7" w:rsidRDefault="005F27E0" w:rsidP="005F27E0">
            <w:pPr>
              <w:spacing w:after="15"/>
              <w:rPr>
                <w:sz w:val="21"/>
                <w:szCs w:val="21"/>
              </w:rPr>
            </w:pPr>
          </w:p>
        </w:tc>
      </w:tr>
      <w:tr w:rsidR="005F27E0" w:rsidRPr="00127DA7" w14:paraId="3C9DBBFD" w14:textId="77777777" w:rsidTr="00127DA7">
        <w:tc>
          <w:tcPr>
            <w:tcW w:w="3865" w:type="dxa"/>
            <w:shd w:val="clear" w:color="auto" w:fill="E8E8E8" w:themeFill="background2"/>
          </w:tcPr>
          <w:p w14:paraId="3C9DBBFB" w14:textId="60CE0927" w:rsidR="005F27E0" w:rsidRPr="00127DA7" w:rsidRDefault="00624F78" w:rsidP="005F27E0">
            <w:pPr>
              <w:spacing w:after="15"/>
              <w:rPr>
                <w:b/>
                <w:bCs/>
                <w:sz w:val="21"/>
                <w:szCs w:val="21"/>
              </w:rPr>
            </w:pPr>
            <w:r>
              <w:rPr>
                <w:b/>
                <w:bCs/>
                <w:sz w:val="21"/>
                <w:szCs w:val="21"/>
              </w:rPr>
              <w:t>Operations (services; knowledge mobilization and exchange)</w:t>
            </w:r>
          </w:p>
        </w:tc>
        <w:tc>
          <w:tcPr>
            <w:tcW w:w="3553" w:type="dxa"/>
          </w:tcPr>
          <w:p w14:paraId="207E14F3" w14:textId="399DF04A" w:rsidR="005F27E0" w:rsidRPr="00127DA7" w:rsidRDefault="005F27E0" w:rsidP="00127DA7">
            <w:pPr>
              <w:spacing w:after="15"/>
              <w:ind w:left="76"/>
              <w:rPr>
                <w:sz w:val="21"/>
                <w:szCs w:val="21"/>
              </w:rPr>
            </w:pPr>
            <w:r w:rsidRPr="00127DA7">
              <w:rPr>
                <w:color w:val="555555"/>
                <w:sz w:val="21"/>
                <w:szCs w:val="21"/>
              </w:rPr>
              <w:t>Up to $1</w:t>
            </w:r>
            <w:r w:rsidR="00624F78">
              <w:rPr>
                <w:color w:val="555555"/>
                <w:sz w:val="21"/>
                <w:szCs w:val="21"/>
              </w:rPr>
              <w:t>5</w:t>
            </w:r>
            <w:r w:rsidRPr="00127DA7">
              <w:rPr>
                <w:color w:val="555555"/>
                <w:sz w:val="21"/>
                <w:szCs w:val="21"/>
              </w:rPr>
              <w:t>,000</w:t>
            </w:r>
          </w:p>
        </w:tc>
        <w:tc>
          <w:tcPr>
            <w:tcW w:w="1757" w:type="dxa"/>
          </w:tcPr>
          <w:p w14:paraId="3C9DBBFC" w14:textId="3DB9EB21" w:rsidR="005F27E0" w:rsidRPr="00127DA7" w:rsidRDefault="005F27E0" w:rsidP="005F27E0">
            <w:pPr>
              <w:spacing w:after="15"/>
              <w:rPr>
                <w:sz w:val="21"/>
                <w:szCs w:val="21"/>
              </w:rPr>
            </w:pPr>
          </w:p>
        </w:tc>
      </w:tr>
      <w:tr w:rsidR="00624F78" w:rsidRPr="00127DA7" w14:paraId="3C9DBC00" w14:textId="77777777" w:rsidTr="009C2C92">
        <w:tc>
          <w:tcPr>
            <w:tcW w:w="3865" w:type="dxa"/>
            <w:shd w:val="clear" w:color="auto" w:fill="F2EEF7"/>
          </w:tcPr>
          <w:p w14:paraId="3C9DBBFE" w14:textId="7DA35E52" w:rsidR="00624F78" w:rsidRPr="00127DA7" w:rsidRDefault="00624F78" w:rsidP="005F27E0">
            <w:pPr>
              <w:spacing w:after="15"/>
              <w:rPr>
                <w:b/>
                <w:bCs/>
                <w:sz w:val="21"/>
                <w:szCs w:val="21"/>
              </w:rPr>
            </w:pPr>
            <w:r w:rsidRPr="00127DA7">
              <w:rPr>
                <w:b/>
                <w:bCs/>
                <w:sz w:val="21"/>
                <w:szCs w:val="21"/>
              </w:rPr>
              <w:t>TOTAL (maximum $85,000)</w:t>
            </w:r>
          </w:p>
        </w:tc>
        <w:tc>
          <w:tcPr>
            <w:tcW w:w="3553" w:type="dxa"/>
            <w:shd w:val="clear" w:color="auto" w:fill="F2EEF7"/>
          </w:tcPr>
          <w:p w14:paraId="7F9AEA07" w14:textId="18EBA920" w:rsidR="00624F78" w:rsidRPr="00127DA7" w:rsidRDefault="00624F78" w:rsidP="00127DA7">
            <w:pPr>
              <w:spacing w:after="15"/>
              <w:ind w:left="76"/>
              <w:rPr>
                <w:sz w:val="21"/>
                <w:szCs w:val="21"/>
              </w:rPr>
            </w:pPr>
            <w:r w:rsidRPr="00127DA7">
              <w:rPr>
                <w:color w:val="555555"/>
                <w:sz w:val="21"/>
                <w:szCs w:val="21"/>
              </w:rPr>
              <w:t>$85,000</w:t>
            </w:r>
          </w:p>
        </w:tc>
        <w:tc>
          <w:tcPr>
            <w:tcW w:w="1757" w:type="dxa"/>
            <w:shd w:val="clear" w:color="auto" w:fill="F2EEF7"/>
          </w:tcPr>
          <w:p w14:paraId="3C9DBBFF" w14:textId="03CA3689" w:rsidR="00624F78" w:rsidRPr="00127DA7" w:rsidRDefault="00624F78" w:rsidP="005F27E0">
            <w:pPr>
              <w:spacing w:after="15"/>
              <w:rPr>
                <w:sz w:val="21"/>
                <w:szCs w:val="21"/>
              </w:rPr>
            </w:pPr>
          </w:p>
        </w:tc>
      </w:tr>
    </w:tbl>
    <w:p w14:paraId="3C9DBC07" w14:textId="77777777" w:rsidR="00F818D3" w:rsidRDefault="00F818D3">
      <w:pPr>
        <w:spacing w:after="100"/>
      </w:pPr>
    </w:p>
    <w:p w14:paraId="3C9DBC08" w14:textId="09F1E2FA" w:rsidR="00F818D3" w:rsidRPr="00D777A9" w:rsidRDefault="004A5AF9" w:rsidP="00D777A9">
      <w:pPr>
        <w:pStyle w:val="ListParagraph"/>
        <w:numPr>
          <w:ilvl w:val="0"/>
          <w:numId w:val="2"/>
        </w:numPr>
        <w:rPr>
          <w:sz w:val="22"/>
          <w:szCs w:val="22"/>
        </w:rPr>
      </w:pPr>
      <w:r w:rsidRPr="00D777A9">
        <w:rPr>
          <w:sz w:val="22"/>
          <w:szCs w:val="22"/>
        </w:rPr>
        <w:t>Provide a brief description and justification for all major expenditures, including fees or honoraria, trainee support, and any equipment or services requested</w:t>
      </w:r>
      <w:r w:rsidR="00C66B1D">
        <w:rPr>
          <w:sz w:val="22"/>
          <w:szCs w:val="22"/>
        </w:rPr>
        <w:t>.</w:t>
      </w:r>
      <w:r w:rsidR="00D777A9" w:rsidRPr="00D777A9">
        <w:t xml:space="preserve"> </w:t>
      </w:r>
      <w:r w:rsidR="00D777A9" w:rsidRPr="00D777A9">
        <w:rPr>
          <w:sz w:val="22"/>
          <w:szCs w:val="22"/>
        </w:rPr>
        <w:t>Explain how each amount is proportionate to the proposed activities.</w:t>
      </w:r>
      <w:r w:rsidR="00CC34FC" w:rsidRPr="00D777A9">
        <w:rPr>
          <w:sz w:val="22"/>
          <w:szCs w:val="22"/>
        </w:rPr>
        <w:t xml:space="preserve"> </w:t>
      </w:r>
    </w:p>
    <w:p w14:paraId="3C9DBC09" w14:textId="5862E590" w:rsidR="00F818D3" w:rsidRDefault="004A5AF9">
      <w:pPr>
        <w:pStyle w:val="ListParagraph"/>
        <w:numPr>
          <w:ilvl w:val="0"/>
          <w:numId w:val="2"/>
        </w:numPr>
        <w:spacing w:after="60"/>
        <w:rPr>
          <w:sz w:val="22"/>
          <w:szCs w:val="22"/>
        </w:rPr>
      </w:pPr>
      <w:r w:rsidRPr="00522FDA">
        <w:rPr>
          <w:sz w:val="22"/>
          <w:szCs w:val="22"/>
        </w:rPr>
        <w:t>Teams that need to be larger may cost-share with other grants or funding sources to support additional members.</w:t>
      </w:r>
    </w:p>
    <w:p w14:paraId="73BBB49C" w14:textId="768BBA94" w:rsidR="00323E70" w:rsidRPr="00323E70" w:rsidRDefault="009D06E4" w:rsidP="00323E70">
      <w:pPr>
        <w:spacing w:after="60"/>
        <w:rPr>
          <w:sz w:val="22"/>
          <w:szCs w:val="22"/>
        </w:rPr>
      </w:pPr>
      <w:r>
        <w:rPr>
          <w:b/>
          <w:bCs/>
          <w:noProof/>
          <w:sz w:val="22"/>
          <w:szCs w:val="22"/>
        </w:rPr>
        <mc:AlternateContent>
          <mc:Choice Requires="wps">
            <w:drawing>
              <wp:anchor distT="0" distB="0" distL="114300" distR="114300" simplePos="0" relativeHeight="251659264" behindDoc="1" locked="0" layoutInCell="1" allowOverlap="1" wp14:anchorId="66C413A6" wp14:editId="1585DB94">
                <wp:simplePos x="0" y="0"/>
                <wp:positionH relativeFrom="column">
                  <wp:posOffset>-65837</wp:posOffset>
                </wp:positionH>
                <wp:positionV relativeFrom="paragraph">
                  <wp:posOffset>206502</wp:posOffset>
                </wp:positionV>
                <wp:extent cx="5961380" cy="2662377"/>
                <wp:effectExtent l="0" t="0" r="20320" b="24130"/>
                <wp:wrapNone/>
                <wp:docPr id="206443732" name="Rectangle 1"/>
                <wp:cNvGraphicFramePr/>
                <a:graphic xmlns:a="http://schemas.openxmlformats.org/drawingml/2006/main">
                  <a:graphicData uri="http://schemas.microsoft.com/office/word/2010/wordprocessingShape">
                    <wps:wsp>
                      <wps:cNvSpPr/>
                      <wps:spPr>
                        <a:xfrm>
                          <a:off x="0" y="0"/>
                          <a:ext cx="5961380" cy="2662377"/>
                        </a:xfrm>
                        <a:prstGeom prst="rect">
                          <a:avLst/>
                        </a:prstGeom>
                        <a:solidFill>
                          <a:srgbClr val="F2EEF7"/>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F3D01C" id="Rectangle 1" o:spid="_x0000_s1026" style="position:absolute;margin-left:-5.2pt;margin-top:16.25pt;width:469.4pt;height:209.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" fillcolor="#f2eef7" strokecolor="#130230 [484]" strokeweight="1pt"/>
            </w:pict>
          </mc:Fallback>
        </mc:AlternateContent>
      </w:r>
    </w:p>
    <w:p w14:paraId="563869BE" w14:textId="13A686BD" w:rsidR="00A16F2B" w:rsidRDefault="00A16F2B" w:rsidP="00A16F2B">
      <w:pPr>
        <w:keepNext/>
        <w:spacing w:before="160" w:after="60"/>
        <w:rPr>
          <w:sz w:val="22"/>
          <w:szCs w:val="22"/>
        </w:rPr>
      </w:pPr>
      <w:r>
        <w:rPr>
          <w:b/>
          <w:bCs/>
          <w:sz w:val="22"/>
          <w:szCs w:val="22"/>
        </w:rPr>
        <w:t>Illustrative budgets</w:t>
      </w:r>
    </w:p>
    <w:p w14:paraId="4D3D8905" w14:textId="77777777" w:rsidR="00A16F2B" w:rsidRDefault="00A16F2B" w:rsidP="00A16F2B">
      <w:pPr>
        <w:spacing w:after="60"/>
        <w:rPr>
          <w:sz w:val="22"/>
          <w:szCs w:val="22"/>
        </w:rPr>
      </w:pPr>
      <w:r>
        <w:rPr>
          <w:i/>
          <w:iCs/>
          <w:sz w:val="22"/>
          <w:szCs w:val="22"/>
        </w:rPr>
        <w:t>The examples below show how the same $85,000 cap can be used in different ways. They are illustrations only, not templates; build your budget from what your project needs.</w:t>
      </w:r>
    </w:p>
    <w:p w14:paraId="4CBE6D57" w14:textId="77777777" w:rsidR="00A16F2B" w:rsidRDefault="00A16F2B" w:rsidP="00A16F2B">
      <w:pPr>
        <w:pStyle w:val="ListParagraph"/>
        <w:numPr>
          <w:ilvl w:val="0"/>
          <w:numId w:val="2"/>
        </w:numPr>
        <w:spacing w:after="60"/>
        <w:rPr>
          <w:sz w:val="22"/>
          <w:szCs w:val="22"/>
        </w:rPr>
      </w:pPr>
      <w:r>
        <w:rPr>
          <w:b/>
          <w:bCs/>
          <w:sz w:val="22"/>
          <w:szCs w:val="22"/>
        </w:rPr>
        <w:t xml:space="preserve">Event-led (about $35,000): </w:t>
      </w:r>
      <w:r>
        <w:rPr>
          <w:sz w:val="22"/>
          <w:szCs w:val="22"/>
        </w:rPr>
        <w:t>travel and accommodation for one international scholar ($10,000), trainee support ($10,000), and operations for a single major workshop ($15,000).</w:t>
      </w:r>
    </w:p>
    <w:p w14:paraId="40758B5B" w14:textId="2C62FAA2" w:rsidR="00A16F2B" w:rsidRDefault="00A16F2B" w:rsidP="00A16F2B">
      <w:pPr>
        <w:pStyle w:val="ListParagraph"/>
        <w:numPr>
          <w:ilvl w:val="0"/>
          <w:numId w:val="2"/>
        </w:numPr>
        <w:spacing w:after="60"/>
        <w:rPr>
          <w:sz w:val="22"/>
          <w:szCs w:val="22"/>
        </w:rPr>
      </w:pPr>
      <w:r>
        <w:rPr>
          <w:b/>
          <w:bCs/>
          <w:sz w:val="22"/>
          <w:szCs w:val="22"/>
        </w:rPr>
        <w:t xml:space="preserve">Residency-led (about $75,000): </w:t>
      </w:r>
      <w:r>
        <w:rPr>
          <w:sz w:val="22"/>
          <w:szCs w:val="22"/>
        </w:rPr>
        <w:t xml:space="preserve">one international scholar </w:t>
      </w:r>
      <w:r w:rsidR="005E7B76">
        <w:rPr>
          <w:sz w:val="22"/>
          <w:szCs w:val="22"/>
        </w:rPr>
        <w:t>support</w:t>
      </w:r>
      <w:r>
        <w:rPr>
          <w:sz w:val="22"/>
          <w:szCs w:val="22"/>
        </w:rPr>
        <w:t xml:space="preserve"> ($35,000), research allowances for two Western faculty ($20,000), trainee support ($15,000), and operations ($5,000).</w:t>
      </w:r>
    </w:p>
    <w:p w14:paraId="786FF959" w14:textId="77777777" w:rsidR="00A16F2B" w:rsidRDefault="00A16F2B" w:rsidP="00A16F2B">
      <w:pPr>
        <w:pStyle w:val="ListParagraph"/>
        <w:numPr>
          <w:ilvl w:val="0"/>
          <w:numId w:val="2"/>
        </w:numPr>
        <w:spacing w:after="60"/>
        <w:rPr>
          <w:sz w:val="22"/>
          <w:szCs w:val="22"/>
        </w:rPr>
      </w:pPr>
      <w:r>
        <w:rPr>
          <w:b/>
          <w:bCs/>
          <w:sz w:val="22"/>
          <w:szCs w:val="22"/>
        </w:rPr>
        <w:t xml:space="preserve">Two scholars (about $80,000): </w:t>
      </w:r>
      <w:r>
        <w:rPr>
          <w:sz w:val="22"/>
          <w:szCs w:val="22"/>
        </w:rPr>
        <w:t>two international scholar allowances ($30,000 each), trainee support ($10,000), and operations ($10,000), with no research allowances for Western faculty.</w:t>
      </w:r>
    </w:p>
    <w:p w14:paraId="72545EE3" w14:textId="77777777" w:rsidR="00B646C3" w:rsidRPr="00B646C3" w:rsidRDefault="00B646C3" w:rsidP="00B646C3">
      <w:pPr>
        <w:spacing w:after="60"/>
        <w:rPr>
          <w:sz w:val="22"/>
          <w:szCs w:val="22"/>
        </w:rPr>
      </w:pPr>
    </w:p>
    <w:p w14:paraId="7EBAE4FA" w14:textId="77777777" w:rsidR="00FC423A" w:rsidRDefault="00FC423A" w:rsidP="00E53C30">
      <w:pPr>
        <w:pStyle w:val="Heading3"/>
        <w:rPr>
          <w:rFonts w:ascii="Tahoma" w:hAnsi="Tahoma" w:cs="Tahoma"/>
          <w:b/>
          <w:bCs/>
          <w:color w:val="000000" w:themeColor="text1"/>
        </w:rPr>
      </w:pPr>
    </w:p>
    <w:p w14:paraId="330F8351" w14:textId="77777777" w:rsidR="00940F79" w:rsidRDefault="00940F79">
      <w:pPr>
        <w:rPr>
          <w:rFonts w:cs="Tahoma"/>
          <w:b/>
          <w:bCs/>
          <w:color w:val="000000" w:themeColor="text1"/>
        </w:rPr>
      </w:pPr>
      <w:r>
        <w:rPr>
          <w:rFonts w:cs="Tahoma"/>
          <w:b/>
          <w:bCs/>
          <w:color w:val="000000" w:themeColor="text1"/>
        </w:rPr>
        <w:br w:type="page"/>
      </w:r>
    </w:p>
    <w:p w14:paraId="3C9DBC0A" w14:textId="4BB327ED" w:rsidR="00F818D3" w:rsidRPr="008839F3" w:rsidRDefault="004A5AF9" w:rsidP="00E53C30">
      <w:pPr>
        <w:pStyle w:val="Heading3"/>
        <w:rPr>
          <w:rFonts w:ascii="Tahoma" w:hAnsi="Tahoma" w:cs="Tahoma"/>
          <w:color w:val="000000" w:themeColor="text1"/>
        </w:rPr>
      </w:pPr>
      <w:r w:rsidRPr="00323E70">
        <w:rPr>
          <w:rFonts w:ascii="Tahoma" w:hAnsi="Tahoma" w:cs="Tahoma"/>
          <w:b/>
          <w:bCs/>
          <w:color w:val="000000" w:themeColor="text1"/>
        </w:rPr>
        <w:lastRenderedPageBreak/>
        <w:t>Section E</w:t>
      </w:r>
      <w:r w:rsidRPr="008839F3">
        <w:rPr>
          <w:rFonts w:ascii="Tahoma" w:hAnsi="Tahoma" w:cs="Tahoma"/>
          <w:color w:val="000000" w:themeColor="text1"/>
        </w:rPr>
        <w:t xml:space="preserve"> — Required &amp; Optional Appendices</w:t>
      </w:r>
    </w:p>
    <w:p w14:paraId="3C9DBC0B" w14:textId="77777777" w:rsidR="00F818D3" w:rsidRPr="00522FDA" w:rsidRDefault="004A5AF9">
      <w:pPr>
        <w:spacing w:after="140"/>
        <w:rPr>
          <w:sz w:val="22"/>
          <w:szCs w:val="22"/>
        </w:rPr>
      </w:pPr>
      <w:r w:rsidRPr="00522FDA">
        <w:rPr>
          <w:i/>
          <w:iCs/>
          <w:color w:val="555555"/>
          <w:sz w:val="22"/>
          <w:szCs w:val="22"/>
        </w:rPr>
        <w:t>PDF.</w:t>
      </w:r>
    </w:p>
    <w:p w14:paraId="3C9DBC0C" w14:textId="0C504188" w:rsidR="00F818D3" w:rsidRPr="00522FDA" w:rsidRDefault="004A5AF9">
      <w:pPr>
        <w:pStyle w:val="ListParagraph"/>
        <w:numPr>
          <w:ilvl w:val="0"/>
          <w:numId w:val="2"/>
        </w:numPr>
        <w:spacing w:after="60"/>
        <w:rPr>
          <w:sz w:val="22"/>
          <w:szCs w:val="22"/>
        </w:rPr>
      </w:pPr>
      <w:r w:rsidRPr="00522FDA">
        <w:rPr>
          <w:sz w:val="22"/>
          <w:szCs w:val="22"/>
        </w:rPr>
        <w:t>Evidence of Pre-Existing Partnership (required):</w:t>
      </w:r>
      <w:r w:rsidR="00056F38">
        <w:rPr>
          <w:sz w:val="22"/>
          <w:szCs w:val="22"/>
        </w:rPr>
        <w:t xml:space="preserve"> i.e.</w:t>
      </w:r>
      <w:r w:rsidRPr="00522FDA">
        <w:rPr>
          <w:sz w:val="22"/>
          <w:szCs w:val="22"/>
        </w:rPr>
        <w:t xml:space="preserve"> joint publications, prior collaborative grants or applications, or a brief letter confirming the ongoing relationship between the Western </w:t>
      </w:r>
      <w:r w:rsidR="00887F40">
        <w:rPr>
          <w:sz w:val="22"/>
          <w:szCs w:val="22"/>
        </w:rPr>
        <w:t>Researcher</w:t>
      </w:r>
      <w:r w:rsidRPr="00522FDA">
        <w:rPr>
          <w:sz w:val="22"/>
          <w:szCs w:val="22"/>
        </w:rPr>
        <w:t xml:space="preserve">s and the </w:t>
      </w:r>
      <w:r w:rsidR="00887F40">
        <w:rPr>
          <w:sz w:val="22"/>
          <w:szCs w:val="22"/>
        </w:rPr>
        <w:t>international scholar(s)</w:t>
      </w:r>
      <w:r w:rsidRPr="00522FDA">
        <w:rPr>
          <w:sz w:val="22"/>
          <w:szCs w:val="22"/>
        </w:rPr>
        <w:t>.</w:t>
      </w:r>
    </w:p>
    <w:p w14:paraId="3C9DBC0D" w14:textId="77777777" w:rsidR="00F818D3" w:rsidRPr="00522FDA" w:rsidRDefault="004A5AF9">
      <w:pPr>
        <w:pStyle w:val="ListParagraph"/>
        <w:numPr>
          <w:ilvl w:val="0"/>
          <w:numId w:val="2"/>
        </w:numPr>
        <w:spacing w:after="60"/>
        <w:rPr>
          <w:sz w:val="22"/>
          <w:szCs w:val="22"/>
        </w:rPr>
      </w:pPr>
      <w:r w:rsidRPr="00522FDA">
        <w:rPr>
          <w:sz w:val="22"/>
          <w:szCs w:val="22"/>
        </w:rPr>
        <w:t>Short CVs or biosketches for core team members (required).</w:t>
      </w:r>
    </w:p>
    <w:p w14:paraId="3C9DBC0E" w14:textId="77777777" w:rsidR="00F818D3" w:rsidRPr="00522FDA" w:rsidRDefault="004A5AF9">
      <w:pPr>
        <w:pStyle w:val="ListParagraph"/>
        <w:numPr>
          <w:ilvl w:val="0"/>
          <w:numId w:val="2"/>
        </w:numPr>
        <w:spacing w:after="60"/>
        <w:rPr>
          <w:sz w:val="22"/>
          <w:szCs w:val="22"/>
        </w:rPr>
      </w:pPr>
      <w:r w:rsidRPr="00522FDA">
        <w:rPr>
          <w:sz w:val="22"/>
          <w:szCs w:val="22"/>
        </w:rPr>
        <w:t>Letters of support (optional).</w:t>
      </w:r>
    </w:p>
    <w:p w14:paraId="208033F3" w14:textId="4FE0C855" w:rsidR="00FC423A" w:rsidRDefault="004A5AF9" w:rsidP="00FC423A">
      <w:pPr>
        <w:pStyle w:val="ListParagraph"/>
        <w:numPr>
          <w:ilvl w:val="0"/>
          <w:numId w:val="2"/>
        </w:numPr>
        <w:spacing w:after="60"/>
        <w:rPr>
          <w:sz w:val="22"/>
          <w:szCs w:val="22"/>
        </w:rPr>
      </w:pPr>
      <w:r w:rsidRPr="00522FDA">
        <w:rPr>
          <w:sz w:val="22"/>
          <w:szCs w:val="22"/>
        </w:rPr>
        <w:t>References</w:t>
      </w:r>
      <w:r w:rsidR="00BF40CB">
        <w:rPr>
          <w:sz w:val="22"/>
          <w:szCs w:val="22"/>
        </w:rPr>
        <w:t xml:space="preserve"> or</w:t>
      </w:r>
      <w:r w:rsidR="00323E70">
        <w:rPr>
          <w:sz w:val="22"/>
          <w:szCs w:val="22"/>
        </w:rPr>
        <w:t xml:space="preserve"> </w:t>
      </w:r>
      <w:r w:rsidR="00B94226">
        <w:rPr>
          <w:sz w:val="22"/>
          <w:szCs w:val="22"/>
        </w:rPr>
        <w:t>bibliography</w:t>
      </w:r>
      <w:r w:rsidRPr="00522FDA">
        <w:rPr>
          <w:sz w:val="22"/>
          <w:szCs w:val="22"/>
        </w:rPr>
        <w:t xml:space="preserve"> (optional).</w:t>
      </w:r>
    </w:p>
    <w:p w14:paraId="49D08562" w14:textId="77777777" w:rsidR="00BC3706" w:rsidRPr="00BC3706" w:rsidRDefault="00BC3706" w:rsidP="00BC3706">
      <w:pPr>
        <w:spacing w:after="60"/>
        <w:rPr>
          <w:sz w:val="22"/>
          <w:szCs w:val="22"/>
        </w:rPr>
      </w:pPr>
    </w:p>
    <w:p w14:paraId="3C9DBC10" w14:textId="77777777" w:rsidR="00F818D3" w:rsidRPr="0004687C" w:rsidRDefault="004A5AF9" w:rsidP="00E53C30">
      <w:pPr>
        <w:pStyle w:val="Heading2"/>
        <w:rPr>
          <w:rFonts w:ascii="Tahoma" w:hAnsi="Tahoma" w:cs="Tahoma"/>
          <w:b/>
          <w:bCs/>
          <w:color w:val="4F2683" w:themeColor="text2"/>
        </w:rPr>
      </w:pPr>
      <w:r w:rsidRPr="0004687C">
        <w:rPr>
          <w:rFonts w:ascii="Tahoma" w:hAnsi="Tahoma" w:cs="Tahoma"/>
          <w:b/>
          <w:bCs/>
          <w:color w:val="4F2683" w:themeColor="text2"/>
        </w:rPr>
        <w:t>Evaluation Criteria</w:t>
      </w:r>
    </w:p>
    <w:p w14:paraId="3C9DBC11" w14:textId="77777777" w:rsidR="00F818D3" w:rsidRPr="00522FDA" w:rsidRDefault="004A5AF9">
      <w:pPr>
        <w:spacing w:after="120"/>
        <w:rPr>
          <w:sz w:val="22"/>
          <w:szCs w:val="22"/>
        </w:rPr>
      </w:pPr>
      <w:r w:rsidRPr="00522FDA">
        <w:rPr>
          <w:sz w:val="22"/>
          <w:szCs w:val="22"/>
        </w:rPr>
        <w:t>Reviewers will assess each application against the following criteria:</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575"/>
      </w:tblGrid>
      <w:tr w:rsidR="00F818D3" w:rsidRPr="00522FDA" w14:paraId="3C9DBC14" w14:textId="77777777" w:rsidTr="009E09A9">
        <w:tc>
          <w:tcPr>
            <w:tcW w:w="2600" w:type="dxa"/>
            <w:shd w:val="clear" w:color="auto" w:fill="4F2683"/>
            <w:vAlign w:val="center"/>
          </w:tcPr>
          <w:p w14:paraId="3C9DBC12" w14:textId="77777777" w:rsidR="00F818D3" w:rsidRPr="00396A19" w:rsidRDefault="004A5AF9">
            <w:pPr>
              <w:spacing w:after="15"/>
              <w:rPr>
                <w:sz w:val="21"/>
                <w:szCs w:val="21"/>
              </w:rPr>
            </w:pPr>
            <w:r w:rsidRPr="00396A19">
              <w:rPr>
                <w:b/>
                <w:bCs/>
                <w:color w:val="FFFFFF"/>
                <w:sz w:val="21"/>
                <w:szCs w:val="21"/>
              </w:rPr>
              <w:t>Criterion</w:t>
            </w:r>
          </w:p>
        </w:tc>
        <w:tc>
          <w:tcPr>
            <w:tcW w:w="6575" w:type="dxa"/>
            <w:shd w:val="clear" w:color="auto" w:fill="4F2683"/>
            <w:vAlign w:val="center"/>
          </w:tcPr>
          <w:p w14:paraId="3C9DBC13" w14:textId="0270A5CA" w:rsidR="00F818D3" w:rsidRPr="00396A19" w:rsidRDefault="00FE04CF" w:rsidP="00396A19">
            <w:pPr>
              <w:spacing w:after="15"/>
              <w:ind w:left="181"/>
              <w:rPr>
                <w:sz w:val="21"/>
                <w:szCs w:val="21"/>
              </w:rPr>
            </w:pPr>
            <w:r>
              <w:rPr>
                <w:b/>
                <w:bCs/>
                <w:color w:val="FFFFFF"/>
                <w:sz w:val="21"/>
                <w:szCs w:val="21"/>
              </w:rPr>
              <w:t>Assessment Considerations</w:t>
            </w:r>
          </w:p>
        </w:tc>
      </w:tr>
      <w:tr w:rsidR="00F818D3" w:rsidRPr="00522FDA" w14:paraId="3C9DBC17" w14:textId="77777777" w:rsidTr="009E09A9">
        <w:tc>
          <w:tcPr>
            <w:tcW w:w="2600" w:type="dxa"/>
            <w:shd w:val="clear" w:color="auto" w:fill="E8E8E8" w:themeFill="background2"/>
          </w:tcPr>
          <w:p w14:paraId="3C9DBC15" w14:textId="650DBC85" w:rsidR="00F818D3" w:rsidRPr="00396A19" w:rsidRDefault="00F839B3">
            <w:pPr>
              <w:spacing w:after="15"/>
              <w:rPr>
                <w:sz w:val="21"/>
                <w:szCs w:val="21"/>
              </w:rPr>
            </w:pPr>
            <w:r>
              <w:rPr>
                <w:b/>
                <w:bCs/>
                <w:sz w:val="21"/>
                <w:szCs w:val="21"/>
              </w:rPr>
              <w:t>Societal Impact</w:t>
            </w:r>
          </w:p>
        </w:tc>
        <w:tc>
          <w:tcPr>
            <w:tcW w:w="6575" w:type="dxa"/>
          </w:tcPr>
          <w:p w14:paraId="32BD194C" w14:textId="442BCE4F" w:rsidR="00062ABF" w:rsidRDefault="004A5AF9" w:rsidP="008F2321">
            <w:pPr>
              <w:pStyle w:val="ListParagraph"/>
              <w:numPr>
                <w:ilvl w:val="0"/>
                <w:numId w:val="8"/>
              </w:numPr>
              <w:spacing w:after="15"/>
              <w:ind w:left="541"/>
              <w:rPr>
                <w:sz w:val="21"/>
                <w:szCs w:val="21"/>
              </w:rPr>
            </w:pPr>
            <w:r w:rsidRPr="00396A19">
              <w:rPr>
                <w:sz w:val="21"/>
                <w:szCs w:val="21"/>
              </w:rPr>
              <w:t xml:space="preserve">Does the project address a </w:t>
            </w:r>
            <w:r w:rsidR="00673B22" w:rsidRPr="008F2321">
              <w:rPr>
                <w:sz w:val="21"/>
                <w:szCs w:val="21"/>
              </w:rPr>
              <w:t xml:space="preserve">timely </w:t>
            </w:r>
            <w:r w:rsidRPr="00396A19">
              <w:rPr>
                <w:sz w:val="21"/>
                <w:szCs w:val="21"/>
              </w:rPr>
              <w:t>major challenge facing humanity</w:t>
            </w:r>
            <w:r w:rsidR="00BE2FEC" w:rsidRPr="008F2321">
              <w:rPr>
                <w:sz w:val="21"/>
                <w:szCs w:val="21"/>
              </w:rPr>
              <w:t xml:space="preserve"> </w:t>
            </w:r>
            <w:r w:rsidR="00FD6169">
              <w:rPr>
                <w:sz w:val="21"/>
                <w:szCs w:val="21"/>
              </w:rPr>
              <w:t>on a national o</w:t>
            </w:r>
            <w:r w:rsidR="00A2200E">
              <w:rPr>
                <w:sz w:val="21"/>
                <w:szCs w:val="21"/>
              </w:rPr>
              <w:t>r</w:t>
            </w:r>
            <w:r w:rsidR="00FD6169">
              <w:rPr>
                <w:sz w:val="21"/>
                <w:szCs w:val="21"/>
              </w:rPr>
              <w:t xml:space="preserve"> global </w:t>
            </w:r>
            <w:r w:rsidR="00FB4508">
              <w:rPr>
                <w:sz w:val="21"/>
                <w:szCs w:val="21"/>
              </w:rPr>
              <w:t>scale?</w:t>
            </w:r>
          </w:p>
          <w:p w14:paraId="3C9DBC16" w14:textId="4C1CC7FA" w:rsidR="00F818D3" w:rsidRPr="00396A19" w:rsidRDefault="00062ABF" w:rsidP="008F2321">
            <w:pPr>
              <w:pStyle w:val="ListParagraph"/>
              <w:numPr>
                <w:ilvl w:val="0"/>
                <w:numId w:val="8"/>
              </w:numPr>
              <w:spacing w:after="15"/>
              <w:ind w:left="541"/>
              <w:rPr>
                <w:sz w:val="21"/>
                <w:szCs w:val="21"/>
              </w:rPr>
            </w:pPr>
            <w:r>
              <w:rPr>
                <w:sz w:val="21"/>
                <w:szCs w:val="21"/>
              </w:rPr>
              <w:t>I</w:t>
            </w:r>
            <w:r w:rsidR="00673B22" w:rsidRPr="008F2321">
              <w:rPr>
                <w:sz w:val="21"/>
                <w:szCs w:val="21"/>
              </w:rPr>
              <w:t xml:space="preserve">s there a clear </w:t>
            </w:r>
            <w:r w:rsidR="00BE2FEC" w:rsidRPr="008F2321">
              <w:rPr>
                <w:sz w:val="21"/>
                <w:szCs w:val="21"/>
              </w:rPr>
              <w:t>target</w:t>
            </w:r>
            <w:r w:rsidR="00673B22" w:rsidRPr="008F2321">
              <w:rPr>
                <w:sz w:val="21"/>
                <w:szCs w:val="21"/>
              </w:rPr>
              <w:t>ed</w:t>
            </w:r>
            <w:r w:rsidR="00BE2FEC" w:rsidRPr="008F2321">
              <w:rPr>
                <w:sz w:val="21"/>
                <w:szCs w:val="21"/>
              </w:rPr>
              <w:t xml:space="preserve"> </w:t>
            </w:r>
            <w:r w:rsidR="006C7662" w:rsidRPr="008F2321">
              <w:rPr>
                <w:sz w:val="21"/>
                <w:szCs w:val="21"/>
              </w:rPr>
              <w:t>step</w:t>
            </w:r>
            <w:r w:rsidR="009D769C">
              <w:rPr>
                <w:sz w:val="21"/>
                <w:szCs w:val="21"/>
              </w:rPr>
              <w:t xml:space="preserve"> forward</w:t>
            </w:r>
            <w:r w:rsidR="006C7662" w:rsidRPr="008F2321">
              <w:rPr>
                <w:sz w:val="21"/>
                <w:szCs w:val="21"/>
              </w:rPr>
              <w:t xml:space="preserve"> to inform and influence society, governments, and</w:t>
            </w:r>
            <w:r w:rsidR="00A2200E">
              <w:rPr>
                <w:sz w:val="21"/>
                <w:szCs w:val="21"/>
              </w:rPr>
              <w:t xml:space="preserve"> </w:t>
            </w:r>
            <w:r w:rsidR="006C7662" w:rsidRPr="008F2321">
              <w:rPr>
                <w:sz w:val="21"/>
                <w:szCs w:val="21"/>
              </w:rPr>
              <w:t>the public and private sectors</w:t>
            </w:r>
            <w:r w:rsidR="00FB4508">
              <w:rPr>
                <w:sz w:val="21"/>
                <w:szCs w:val="21"/>
              </w:rPr>
              <w:t>?</w:t>
            </w:r>
          </w:p>
        </w:tc>
      </w:tr>
      <w:tr w:rsidR="00F818D3" w:rsidRPr="00522FDA" w14:paraId="3C9DBC1D" w14:textId="77777777" w:rsidTr="009E09A9">
        <w:tc>
          <w:tcPr>
            <w:tcW w:w="2600" w:type="dxa"/>
            <w:shd w:val="clear" w:color="auto" w:fill="E8E8E8" w:themeFill="background2"/>
          </w:tcPr>
          <w:p w14:paraId="3C9DBC1B" w14:textId="1F3B7429" w:rsidR="00F818D3" w:rsidRPr="00396A19" w:rsidRDefault="00893CE6">
            <w:pPr>
              <w:spacing w:after="15"/>
              <w:rPr>
                <w:sz w:val="21"/>
                <w:szCs w:val="21"/>
              </w:rPr>
            </w:pPr>
            <w:r>
              <w:rPr>
                <w:b/>
                <w:bCs/>
                <w:sz w:val="21"/>
                <w:szCs w:val="21"/>
              </w:rPr>
              <w:t xml:space="preserve">Team &amp; </w:t>
            </w:r>
            <w:r w:rsidR="004A5AF9" w:rsidRPr="00396A19">
              <w:rPr>
                <w:b/>
                <w:bCs/>
                <w:sz w:val="21"/>
                <w:szCs w:val="21"/>
              </w:rPr>
              <w:t>Interdisciplinarity</w:t>
            </w:r>
          </w:p>
        </w:tc>
        <w:tc>
          <w:tcPr>
            <w:tcW w:w="6575" w:type="dxa"/>
          </w:tcPr>
          <w:p w14:paraId="3C9DBC1C" w14:textId="00BCD4CA" w:rsidR="00F818D3" w:rsidRPr="00313BD2" w:rsidRDefault="00893CE6" w:rsidP="009D769C">
            <w:pPr>
              <w:pStyle w:val="ListParagraph"/>
              <w:numPr>
                <w:ilvl w:val="0"/>
                <w:numId w:val="8"/>
              </w:numPr>
              <w:spacing w:after="15"/>
              <w:ind w:left="541"/>
              <w:rPr>
                <w:sz w:val="21"/>
                <w:szCs w:val="21"/>
              </w:rPr>
            </w:pPr>
            <w:r w:rsidRPr="008F2321">
              <w:rPr>
                <w:sz w:val="21"/>
                <w:szCs w:val="21"/>
              </w:rPr>
              <w:t xml:space="preserve">Is the team </w:t>
            </w:r>
            <w:r w:rsidR="00972D30">
              <w:rPr>
                <w:sz w:val="21"/>
                <w:szCs w:val="21"/>
              </w:rPr>
              <w:t xml:space="preserve">comprehensive and </w:t>
            </w:r>
            <w:r w:rsidR="00A965B4" w:rsidRPr="008F2321">
              <w:rPr>
                <w:sz w:val="21"/>
                <w:szCs w:val="21"/>
              </w:rPr>
              <w:t xml:space="preserve">well positioned to </w:t>
            </w:r>
            <w:r w:rsidRPr="008F2321">
              <w:rPr>
                <w:sz w:val="21"/>
                <w:szCs w:val="21"/>
              </w:rPr>
              <w:t xml:space="preserve">grow international </w:t>
            </w:r>
            <w:r w:rsidR="00E27252">
              <w:rPr>
                <w:sz w:val="21"/>
                <w:szCs w:val="21"/>
              </w:rPr>
              <w:t xml:space="preserve">and interdisciplinary </w:t>
            </w:r>
            <w:r w:rsidRPr="008F2321">
              <w:rPr>
                <w:sz w:val="21"/>
                <w:szCs w:val="21"/>
              </w:rPr>
              <w:t xml:space="preserve">collaborations </w:t>
            </w:r>
            <w:r w:rsidR="00A965B4" w:rsidRPr="008F2321">
              <w:rPr>
                <w:sz w:val="21"/>
                <w:szCs w:val="21"/>
              </w:rPr>
              <w:t>that</w:t>
            </w:r>
            <w:r w:rsidRPr="008F2321">
              <w:rPr>
                <w:sz w:val="21"/>
                <w:szCs w:val="21"/>
              </w:rPr>
              <w:t xml:space="preserve"> enable scholarly advances that would not be possible with Western expertise alone</w:t>
            </w:r>
            <w:r w:rsidR="00A965B4" w:rsidRPr="008F2321">
              <w:rPr>
                <w:sz w:val="21"/>
                <w:szCs w:val="21"/>
              </w:rPr>
              <w:t>?</w:t>
            </w:r>
          </w:p>
        </w:tc>
      </w:tr>
      <w:tr w:rsidR="00F818D3" w:rsidRPr="00522FDA" w14:paraId="3C9DBC20" w14:textId="77777777" w:rsidTr="009E09A9">
        <w:tc>
          <w:tcPr>
            <w:tcW w:w="2600" w:type="dxa"/>
            <w:shd w:val="clear" w:color="auto" w:fill="E8E8E8" w:themeFill="background2"/>
          </w:tcPr>
          <w:p w14:paraId="3C9DBC1E" w14:textId="77777777" w:rsidR="00F818D3" w:rsidRPr="00396A19" w:rsidRDefault="004A5AF9">
            <w:pPr>
              <w:spacing w:after="15"/>
              <w:rPr>
                <w:sz w:val="21"/>
                <w:szCs w:val="21"/>
              </w:rPr>
            </w:pPr>
            <w:r w:rsidRPr="00396A19">
              <w:rPr>
                <w:b/>
                <w:bCs/>
                <w:sz w:val="21"/>
                <w:szCs w:val="21"/>
              </w:rPr>
              <w:t>Realistic workplan</w:t>
            </w:r>
          </w:p>
        </w:tc>
        <w:tc>
          <w:tcPr>
            <w:tcW w:w="6575" w:type="dxa"/>
          </w:tcPr>
          <w:p w14:paraId="33A3B2FD" w14:textId="54C5450C" w:rsidR="00F818D3" w:rsidRDefault="004A5AF9" w:rsidP="008F2321">
            <w:pPr>
              <w:pStyle w:val="ListParagraph"/>
              <w:numPr>
                <w:ilvl w:val="0"/>
                <w:numId w:val="8"/>
              </w:numPr>
              <w:spacing w:after="15"/>
              <w:ind w:left="541"/>
              <w:rPr>
                <w:sz w:val="21"/>
                <w:szCs w:val="21"/>
              </w:rPr>
            </w:pPr>
            <w:r w:rsidRPr="00396A19">
              <w:rPr>
                <w:sz w:val="21"/>
                <w:szCs w:val="21"/>
              </w:rPr>
              <w:t xml:space="preserve">Are the proposed activities </w:t>
            </w:r>
            <w:r w:rsidR="00410A8A" w:rsidRPr="00396A19">
              <w:rPr>
                <w:sz w:val="21"/>
                <w:szCs w:val="21"/>
              </w:rPr>
              <w:t>(</w:t>
            </w:r>
            <w:r w:rsidRPr="00396A19">
              <w:rPr>
                <w:sz w:val="21"/>
                <w:szCs w:val="21"/>
              </w:rPr>
              <w:t xml:space="preserve">including the </w:t>
            </w:r>
            <w:r w:rsidR="00F03547">
              <w:rPr>
                <w:sz w:val="21"/>
                <w:szCs w:val="21"/>
              </w:rPr>
              <w:t>international scholar</w:t>
            </w:r>
            <w:r w:rsidR="003B467E">
              <w:rPr>
                <w:sz w:val="21"/>
                <w:szCs w:val="21"/>
              </w:rPr>
              <w:t>’s in-person time at Western</w:t>
            </w:r>
            <w:r w:rsidR="00410A8A" w:rsidRPr="00396A19">
              <w:rPr>
                <w:sz w:val="21"/>
                <w:szCs w:val="21"/>
              </w:rPr>
              <w:t>)</w:t>
            </w:r>
            <w:r w:rsidRPr="00396A19">
              <w:rPr>
                <w:sz w:val="21"/>
                <w:szCs w:val="21"/>
              </w:rPr>
              <w:t xml:space="preserve"> clearly planned</w:t>
            </w:r>
            <w:r w:rsidR="00AD1EB6">
              <w:rPr>
                <w:sz w:val="21"/>
                <w:szCs w:val="21"/>
              </w:rPr>
              <w:t>,</w:t>
            </w:r>
            <w:r w:rsidRPr="00396A19">
              <w:rPr>
                <w:sz w:val="21"/>
                <w:szCs w:val="21"/>
              </w:rPr>
              <w:t xml:space="preserve"> feasible within 6 months</w:t>
            </w:r>
            <w:r w:rsidR="000160C1">
              <w:rPr>
                <w:sz w:val="21"/>
                <w:szCs w:val="21"/>
              </w:rPr>
              <w:t xml:space="preserve">, and is assessment of success </w:t>
            </w:r>
            <w:r w:rsidR="00BD6426">
              <w:rPr>
                <w:sz w:val="21"/>
                <w:szCs w:val="21"/>
              </w:rPr>
              <w:t>buil</w:t>
            </w:r>
            <w:r w:rsidR="000E4695">
              <w:rPr>
                <w:sz w:val="21"/>
                <w:szCs w:val="21"/>
              </w:rPr>
              <w:t>t</w:t>
            </w:r>
            <w:r w:rsidR="00BD6426">
              <w:rPr>
                <w:sz w:val="21"/>
                <w:szCs w:val="21"/>
              </w:rPr>
              <w:t xml:space="preserve"> in to ensure progress toward milestones</w:t>
            </w:r>
            <w:r w:rsidRPr="008F2321">
              <w:rPr>
                <w:sz w:val="21"/>
                <w:szCs w:val="21"/>
              </w:rPr>
              <w:t>?</w:t>
            </w:r>
          </w:p>
          <w:p w14:paraId="3C9DBC1F" w14:textId="0866CE10" w:rsidR="00F818D3" w:rsidRPr="00396A19" w:rsidRDefault="00D77000" w:rsidP="008F2321">
            <w:pPr>
              <w:pStyle w:val="ListParagraph"/>
              <w:numPr>
                <w:ilvl w:val="0"/>
                <w:numId w:val="8"/>
              </w:numPr>
              <w:spacing w:after="15"/>
              <w:ind w:left="541"/>
              <w:rPr>
                <w:sz w:val="21"/>
                <w:szCs w:val="21"/>
              </w:rPr>
            </w:pPr>
            <w:r>
              <w:rPr>
                <w:sz w:val="21"/>
                <w:szCs w:val="21"/>
              </w:rPr>
              <w:t>D</w:t>
            </w:r>
            <w:r w:rsidR="000F41B0">
              <w:rPr>
                <w:sz w:val="21"/>
                <w:szCs w:val="21"/>
              </w:rPr>
              <w:t xml:space="preserve">oes the plan </w:t>
            </w:r>
            <w:r w:rsidR="00D83464">
              <w:rPr>
                <w:sz w:val="21"/>
                <w:szCs w:val="21"/>
              </w:rPr>
              <w:t xml:space="preserve">describe a thoughtful and thorough approach to </w:t>
            </w:r>
            <w:r w:rsidR="00EF1846">
              <w:rPr>
                <w:sz w:val="21"/>
                <w:szCs w:val="21"/>
              </w:rPr>
              <w:t>engaging with the full spectrum of scholarship?</w:t>
            </w:r>
            <w:r w:rsidR="000F41B0">
              <w:rPr>
                <w:sz w:val="21"/>
                <w:szCs w:val="21"/>
              </w:rPr>
              <w:t xml:space="preserve"> </w:t>
            </w:r>
          </w:p>
        </w:tc>
      </w:tr>
      <w:tr w:rsidR="00F818D3" w:rsidRPr="00522FDA" w14:paraId="3C9DBC23" w14:textId="77777777" w:rsidTr="009E09A9">
        <w:tc>
          <w:tcPr>
            <w:tcW w:w="2600" w:type="dxa"/>
            <w:shd w:val="clear" w:color="auto" w:fill="E8E8E8" w:themeFill="background2"/>
          </w:tcPr>
          <w:p w14:paraId="3C9DBC21" w14:textId="1424A123" w:rsidR="00F818D3" w:rsidRPr="00396A19" w:rsidRDefault="004A5AF9">
            <w:pPr>
              <w:spacing w:after="15"/>
              <w:rPr>
                <w:sz w:val="21"/>
                <w:szCs w:val="21"/>
              </w:rPr>
            </w:pPr>
            <w:r w:rsidRPr="00396A19">
              <w:rPr>
                <w:b/>
                <w:bCs/>
                <w:sz w:val="21"/>
                <w:szCs w:val="21"/>
              </w:rPr>
              <w:t>Public impact</w:t>
            </w:r>
          </w:p>
        </w:tc>
        <w:tc>
          <w:tcPr>
            <w:tcW w:w="6575" w:type="dxa"/>
          </w:tcPr>
          <w:p w14:paraId="3C9DBC22" w14:textId="5C467B54" w:rsidR="00F818D3" w:rsidRPr="00396A19" w:rsidRDefault="004A5AF9" w:rsidP="00783F1F">
            <w:pPr>
              <w:pStyle w:val="ListParagraph"/>
              <w:numPr>
                <w:ilvl w:val="0"/>
                <w:numId w:val="8"/>
              </w:numPr>
              <w:spacing w:after="15"/>
              <w:ind w:left="541"/>
              <w:rPr>
                <w:sz w:val="21"/>
                <w:szCs w:val="21"/>
              </w:rPr>
            </w:pPr>
            <w:r w:rsidRPr="008F2321">
              <w:rPr>
                <w:sz w:val="21"/>
                <w:szCs w:val="21"/>
              </w:rPr>
              <w:t xml:space="preserve">Is there a credible, concrete plan to </w:t>
            </w:r>
            <w:r w:rsidR="005007EA" w:rsidRPr="005007EA">
              <w:rPr>
                <w:sz w:val="21"/>
                <w:szCs w:val="21"/>
              </w:rPr>
              <w:t>intentionally contribute to knowledge mobilization and exchange by engaging the wider community</w:t>
            </w:r>
            <w:r w:rsidR="006A32BB">
              <w:rPr>
                <w:sz w:val="21"/>
                <w:szCs w:val="21"/>
              </w:rPr>
              <w:t xml:space="preserve"> (academic and beyond)</w:t>
            </w:r>
            <w:r w:rsidR="005007EA" w:rsidRPr="005007EA">
              <w:rPr>
                <w:sz w:val="21"/>
                <w:szCs w:val="21"/>
              </w:rPr>
              <w:t xml:space="preserve"> in the work and sharing outcomes in accessible language and formats, reaching beyond academic audiences.</w:t>
            </w:r>
          </w:p>
        </w:tc>
      </w:tr>
      <w:tr w:rsidR="003B467E" w:rsidRPr="00522FDA" w14:paraId="25774388" w14:textId="77777777" w:rsidTr="009E09A9">
        <w:tc>
          <w:tcPr>
            <w:tcW w:w="2600" w:type="dxa"/>
            <w:shd w:val="clear" w:color="auto" w:fill="E8E8E8" w:themeFill="background2"/>
          </w:tcPr>
          <w:p w14:paraId="29BF305C" w14:textId="47221FC4" w:rsidR="003B467E" w:rsidRPr="00396A19" w:rsidRDefault="003B467E">
            <w:pPr>
              <w:spacing w:after="15"/>
              <w:rPr>
                <w:b/>
                <w:bCs/>
                <w:sz w:val="21"/>
                <w:szCs w:val="21"/>
              </w:rPr>
            </w:pPr>
            <w:r>
              <w:rPr>
                <w:b/>
                <w:bCs/>
                <w:sz w:val="21"/>
                <w:szCs w:val="21"/>
              </w:rPr>
              <w:t>Budget fit</w:t>
            </w:r>
          </w:p>
        </w:tc>
        <w:tc>
          <w:tcPr>
            <w:tcW w:w="6575" w:type="dxa"/>
          </w:tcPr>
          <w:p w14:paraId="26AF12F7" w14:textId="116D5456" w:rsidR="003B467E" w:rsidRPr="008F2321" w:rsidRDefault="00EC1FBC" w:rsidP="00783F1F">
            <w:pPr>
              <w:pStyle w:val="ListParagraph"/>
              <w:numPr>
                <w:ilvl w:val="0"/>
                <w:numId w:val="8"/>
              </w:numPr>
              <w:spacing w:after="15"/>
              <w:ind w:left="541"/>
              <w:rPr>
                <w:sz w:val="21"/>
                <w:szCs w:val="21"/>
              </w:rPr>
            </w:pPr>
            <w:r>
              <w:rPr>
                <w:sz w:val="21"/>
                <w:szCs w:val="21"/>
              </w:rPr>
              <w:t>Is the budget proportionate to the proposed activities and well justified? (Requesting the maximum is not an advantage.)</w:t>
            </w:r>
          </w:p>
        </w:tc>
      </w:tr>
      <w:tr w:rsidR="00F818D3" w:rsidRPr="00522FDA" w14:paraId="3C9DBC26" w14:textId="77777777" w:rsidTr="009E09A9">
        <w:tc>
          <w:tcPr>
            <w:tcW w:w="2600" w:type="dxa"/>
            <w:shd w:val="clear" w:color="auto" w:fill="E8E8E8" w:themeFill="background2"/>
          </w:tcPr>
          <w:p w14:paraId="3C9DBC24" w14:textId="3C51A675" w:rsidR="00F818D3" w:rsidRPr="00396A19" w:rsidRDefault="004A5AF9">
            <w:pPr>
              <w:spacing w:after="15"/>
              <w:rPr>
                <w:sz w:val="21"/>
                <w:szCs w:val="21"/>
              </w:rPr>
            </w:pPr>
            <w:r w:rsidRPr="00396A19">
              <w:rPr>
                <w:b/>
                <w:bCs/>
                <w:sz w:val="21"/>
                <w:szCs w:val="21"/>
              </w:rPr>
              <w:t>Potential for future funding</w:t>
            </w:r>
          </w:p>
        </w:tc>
        <w:tc>
          <w:tcPr>
            <w:tcW w:w="6575" w:type="dxa"/>
          </w:tcPr>
          <w:p w14:paraId="3C9DBC25" w14:textId="0109C773" w:rsidR="00F818D3" w:rsidRPr="00DB6837" w:rsidRDefault="007C33F0" w:rsidP="00DB6837">
            <w:pPr>
              <w:pStyle w:val="ListParagraph"/>
              <w:numPr>
                <w:ilvl w:val="0"/>
                <w:numId w:val="8"/>
              </w:numPr>
              <w:spacing w:after="15"/>
              <w:ind w:left="541"/>
              <w:rPr>
                <w:sz w:val="21"/>
                <w:szCs w:val="21"/>
              </w:rPr>
            </w:pPr>
            <w:r>
              <w:rPr>
                <w:sz w:val="21"/>
                <w:szCs w:val="21"/>
              </w:rPr>
              <w:t xml:space="preserve">Does the plan clearly explain how it will leverage this investment into </w:t>
            </w:r>
            <w:r w:rsidRPr="008F2321">
              <w:rPr>
                <w:sz w:val="21"/>
                <w:szCs w:val="21"/>
              </w:rPr>
              <w:t xml:space="preserve">large-scale external funding that </w:t>
            </w:r>
            <w:r>
              <w:rPr>
                <w:sz w:val="21"/>
                <w:szCs w:val="21"/>
              </w:rPr>
              <w:t xml:space="preserve">would </w:t>
            </w:r>
            <w:r w:rsidRPr="008F2321">
              <w:rPr>
                <w:sz w:val="21"/>
                <w:szCs w:val="21"/>
              </w:rPr>
              <w:t>support</w:t>
            </w:r>
            <w:r>
              <w:rPr>
                <w:sz w:val="21"/>
                <w:szCs w:val="21"/>
              </w:rPr>
              <w:t xml:space="preserve"> </w:t>
            </w:r>
            <w:r w:rsidRPr="008F2321">
              <w:rPr>
                <w:sz w:val="21"/>
                <w:szCs w:val="21"/>
              </w:rPr>
              <w:t>ongoing collaborati</w:t>
            </w:r>
            <w:r w:rsidR="0093539F">
              <w:rPr>
                <w:sz w:val="21"/>
                <w:szCs w:val="21"/>
              </w:rPr>
              <w:t>on</w:t>
            </w:r>
            <w:r>
              <w:rPr>
                <w:sz w:val="21"/>
                <w:szCs w:val="21"/>
              </w:rPr>
              <w:t xml:space="preserve"> and progress related to the challenge topic</w:t>
            </w:r>
            <w:r w:rsidR="00DB6837">
              <w:rPr>
                <w:sz w:val="21"/>
                <w:szCs w:val="21"/>
              </w:rPr>
              <w:t>?</w:t>
            </w:r>
          </w:p>
        </w:tc>
      </w:tr>
      <w:tr w:rsidR="007C33F0" w:rsidRPr="00522FDA" w14:paraId="5EFB3A75" w14:textId="77777777" w:rsidTr="009E09A9">
        <w:tc>
          <w:tcPr>
            <w:tcW w:w="2600" w:type="dxa"/>
            <w:shd w:val="clear" w:color="auto" w:fill="E8E8E8" w:themeFill="background2"/>
          </w:tcPr>
          <w:p w14:paraId="1E26C670" w14:textId="5F905C2D" w:rsidR="007C33F0" w:rsidRPr="00396A19" w:rsidDel="00EE14E3" w:rsidRDefault="007C33F0">
            <w:pPr>
              <w:spacing w:after="15"/>
              <w:rPr>
                <w:b/>
                <w:bCs/>
                <w:sz w:val="21"/>
                <w:szCs w:val="21"/>
              </w:rPr>
            </w:pPr>
            <w:r>
              <w:rPr>
                <w:b/>
                <w:bCs/>
                <w:sz w:val="21"/>
                <w:szCs w:val="21"/>
              </w:rPr>
              <w:t>Institutional alignment and reputation</w:t>
            </w:r>
          </w:p>
        </w:tc>
        <w:tc>
          <w:tcPr>
            <w:tcW w:w="6575" w:type="dxa"/>
          </w:tcPr>
          <w:p w14:paraId="50977F4B" w14:textId="36DC32EE" w:rsidR="007C33F0" w:rsidRPr="008F2321" w:rsidDel="00EE14E3" w:rsidRDefault="007C33F0" w:rsidP="008F2321">
            <w:pPr>
              <w:pStyle w:val="ListParagraph"/>
              <w:numPr>
                <w:ilvl w:val="0"/>
                <w:numId w:val="8"/>
              </w:numPr>
              <w:spacing w:after="15"/>
              <w:ind w:left="541"/>
              <w:rPr>
                <w:sz w:val="21"/>
                <w:szCs w:val="21"/>
              </w:rPr>
            </w:pPr>
            <w:r>
              <w:rPr>
                <w:sz w:val="21"/>
                <w:szCs w:val="21"/>
              </w:rPr>
              <w:t xml:space="preserve">Does the proposal define its </w:t>
            </w:r>
            <w:r w:rsidRPr="00EE14E3">
              <w:rPr>
                <w:sz w:val="21"/>
                <w:szCs w:val="21"/>
              </w:rPr>
              <w:t xml:space="preserve">alignment to Western’s strategic plan </w:t>
            </w:r>
            <w:r w:rsidRPr="00871BDB">
              <w:rPr>
                <w:i/>
                <w:iCs/>
                <w:sz w:val="21"/>
                <w:szCs w:val="21"/>
              </w:rPr>
              <w:t>Towards 150</w:t>
            </w:r>
            <w:r w:rsidRPr="00EE14E3">
              <w:rPr>
                <w:sz w:val="21"/>
                <w:szCs w:val="21"/>
              </w:rPr>
              <w:t xml:space="preserve"> and Western Research’s strategic plan </w:t>
            </w:r>
            <w:r w:rsidRPr="00871BDB">
              <w:rPr>
                <w:i/>
                <w:iCs/>
                <w:sz w:val="21"/>
                <w:szCs w:val="21"/>
              </w:rPr>
              <w:lastRenderedPageBreak/>
              <w:t>Mobilize for Impact</w:t>
            </w:r>
            <w:r w:rsidR="009836C0">
              <w:rPr>
                <w:sz w:val="21"/>
                <w:szCs w:val="21"/>
              </w:rPr>
              <w:t>, and</w:t>
            </w:r>
            <w:r>
              <w:rPr>
                <w:sz w:val="21"/>
                <w:szCs w:val="21"/>
              </w:rPr>
              <w:t xml:space="preserve"> how it will </w:t>
            </w:r>
            <w:r w:rsidRPr="00EE14E3">
              <w:rPr>
                <w:sz w:val="21"/>
                <w:szCs w:val="21"/>
              </w:rPr>
              <w:t>elevate Western's international reputation and global impact</w:t>
            </w:r>
            <w:r w:rsidR="009836C0">
              <w:rPr>
                <w:sz w:val="21"/>
                <w:szCs w:val="21"/>
              </w:rPr>
              <w:t>?</w:t>
            </w:r>
          </w:p>
        </w:tc>
      </w:tr>
    </w:tbl>
    <w:p w14:paraId="3C9DBC27" w14:textId="77777777" w:rsidR="00F818D3" w:rsidRDefault="00F818D3">
      <w:pPr>
        <w:spacing w:after="140"/>
      </w:pPr>
    </w:p>
    <w:p w14:paraId="3C9DBC2C" w14:textId="77777777" w:rsidR="00F818D3" w:rsidRPr="0053473B" w:rsidRDefault="004A5AF9" w:rsidP="00E53C30">
      <w:pPr>
        <w:pStyle w:val="Heading2"/>
        <w:rPr>
          <w:rFonts w:ascii="Tahoma" w:hAnsi="Tahoma" w:cs="Tahoma"/>
          <w:b/>
          <w:bCs/>
          <w:color w:val="000000" w:themeColor="text1"/>
        </w:rPr>
      </w:pPr>
      <w:r w:rsidRPr="0053473B">
        <w:rPr>
          <w:rFonts w:ascii="Tahoma" w:hAnsi="Tahoma" w:cs="Tahoma"/>
          <w:b/>
          <w:bCs/>
          <w:color w:val="000000" w:themeColor="text1"/>
        </w:rPr>
        <w:t>Questions</w:t>
      </w:r>
    </w:p>
    <w:p w14:paraId="3C9DBC2D" w14:textId="1FE24393" w:rsidR="00DF0CFE" w:rsidRPr="00522FDA" w:rsidRDefault="004A5AF9">
      <w:pPr>
        <w:spacing w:after="120"/>
        <w:rPr>
          <w:sz w:val="22"/>
          <w:szCs w:val="22"/>
        </w:rPr>
      </w:pPr>
      <w:r w:rsidRPr="00522FDA">
        <w:rPr>
          <w:sz w:val="22"/>
          <w:szCs w:val="22"/>
        </w:rPr>
        <w:t xml:space="preserve">Questions about </w:t>
      </w:r>
      <w:r w:rsidR="009B3394">
        <w:rPr>
          <w:sz w:val="22"/>
          <w:szCs w:val="22"/>
        </w:rPr>
        <w:t xml:space="preserve">the purpose of this funding opportunity, </w:t>
      </w:r>
      <w:r w:rsidRPr="00522FDA">
        <w:rPr>
          <w:sz w:val="22"/>
          <w:szCs w:val="22"/>
        </w:rPr>
        <w:t xml:space="preserve">eligibility, the application process, or WAFAR </w:t>
      </w:r>
      <w:r w:rsidR="00735CEF">
        <w:rPr>
          <w:sz w:val="22"/>
          <w:szCs w:val="22"/>
        </w:rPr>
        <w:t>in general</w:t>
      </w:r>
      <w:r w:rsidRPr="00522FDA">
        <w:rPr>
          <w:sz w:val="22"/>
          <w:szCs w:val="22"/>
        </w:rPr>
        <w:t xml:space="preserve"> are welcome any time before the deadline</w:t>
      </w:r>
      <w:r w:rsidR="008F2EC7" w:rsidRPr="00522FDA">
        <w:rPr>
          <w:sz w:val="22"/>
          <w:szCs w:val="22"/>
        </w:rPr>
        <w:t>;</w:t>
      </w:r>
      <w:r w:rsidRPr="00522FDA">
        <w:rPr>
          <w:sz w:val="22"/>
          <w:szCs w:val="22"/>
        </w:rPr>
        <w:t xml:space="preserve"> please contact WAFAR's </w:t>
      </w:r>
      <w:r w:rsidR="00735CEF">
        <w:rPr>
          <w:sz w:val="22"/>
          <w:szCs w:val="22"/>
        </w:rPr>
        <w:t>r</w:t>
      </w:r>
      <w:r w:rsidRPr="00522FDA">
        <w:rPr>
          <w:sz w:val="22"/>
          <w:szCs w:val="22"/>
        </w:rPr>
        <w:t xml:space="preserve">esearch </w:t>
      </w:r>
      <w:r w:rsidR="00735CEF">
        <w:rPr>
          <w:sz w:val="22"/>
          <w:szCs w:val="22"/>
        </w:rPr>
        <w:t>s</w:t>
      </w:r>
      <w:r w:rsidRPr="00522FDA">
        <w:rPr>
          <w:sz w:val="22"/>
          <w:szCs w:val="22"/>
        </w:rPr>
        <w:t>pecialist</w:t>
      </w:r>
      <w:r w:rsidR="00DD5C5E">
        <w:rPr>
          <w:sz w:val="22"/>
          <w:szCs w:val="22"/>
        </w:rPr>
        <w:t xml:space="preserve">, Lee-Ann Briere, at </w:t>
      </w:r>
      <w:r w:rsidR="00DD5C5E">
        <w:rPr>
          <w:b/>
          <w:bCs/>
          <w:sz w:val="22"/>
          <w:szCs w:val="22"/>
        </w:rPr>
        <w:t>lbriere2</w:t>
      </w:r>
      <w:r w:rsidR="00DD5C5E" w:rsidRPr="00DD5C5E">
        <w:rPr>
          <w:b/>
          <w:bCs/>
          <w:sz w:val="22"/>
          <w:szCs w:val="22"/>
        </w:rPr>
        <w:t>@uwo.ca</w:t>
      </w:r>
      <w:r w:rsidR="00DD5C5E">
        <w:rPr>
          <w:sz w:val="22"/>
          <w:szCs w:val="22"/>
        </w:rPr>
        <w:t>.</w:t>
      </w:r>
    </w:p>
    <w:p w14:paraId="0A5EB73E" w14:textId="77777777" w:rsidR="00DF0CFE" w:rsidRDefault="00DF0CFE">
      <w:r>
        <w:br w:type="page"/>
      </w:r>
    </w:p>
    <w:p w14:paraId="3F4B3F26" w14:textId="5F35D448" w:rsidR="009E09A9" w:rsidRDefault="009E09A9" w:rsidP="009E09A9">
      <w:pPr>
        <w:spacing w:after="30"/>
      </w:pPr>
      <w:r>
        <w:rPr>
          <w:b/>
          <w:bCs/>
          <w:color w:val="4F2683"/>
          <w:sz w:val="32"/>
          <w:szCs w:val="32"/>
        </w:rPr>
        <w:lastRenderedPageBreak/>
        <w:t>WAFAR</w:t>
      </w:r>
      <w:r w:rsidR="00DD5C5E">
        <w:rPr>
          <w:b/>
          <w:bCs/>
          <w:color w:val="4F2683"/>
          <w:sz w:val="32"/>
          <w:szCs w:val="32"/>
        </w:rPr>
        <w:t xml:space="preserve"> Global Catalyst Award</w:t>
      </w:r>
    </w:p>
    <w:p w14:paraId="44C264D4" w14:textId="77777777" w:rsidR="009E09A9" w:rsidRPr="00522FDA" w:rsidRDefault="009E09A9" w:rsidP="009E09A9">
      <w:pPr>
        <w:rPr>
          <w:sz w:val="22"/>
          <w:szCs w:val="22"/>
        </w:rPr>
      </w:pPr>
      <w:r w:rsidRPr="00522FDA">
        <w:rPr>
          <w:b/>
          <w:color w:val="333333"/>
        </w:rPr>
        <w:t>Appendix A — Proposal &amp; Team Overview Worksheet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9E09A9" w14:paraId="386C90CF" w14:textId="77777777" w:rsidTr="002B40B9">
        <w:tc>
          <w:tcPr>
            <w:tcW w:w="9200" w:type="dxa"/>
            <w:tcBorders>
              <w:top w:val="single" w:sz="4" w:space="0" w:color="999999"/>
              <w:left w:val="single" w:sz="4" w:space="0" w:color="999999"/>
              <w:bottom w:val="single" w:sz="4" w:space="0" w:color="999999"/>
              <w:right w:val="single" w:sz="4" w:space="0" w:color="999999"/>
            </w:tcBorders>
            <w:shd w:val="clear" w:color="auto" w:fill="F2EEF7"/>
            <w:tcMar>
              <w:top w:w="120" w:type="dxa"/>
              <w:left w:w="150" w:type="dxa"/>
              <w:bottom w:w="120" w:type="dxa"/>
              <w:right w:w="150" w:type="dxa"/>
            </w:tcMar>
          </w:tcPr>
          <w:p w14:paraId="70A2F28D" w14:textId="77777777" w:rsidR="009E09A9" w:rsidRPr="00522FDA" w:rsidRDefault="009E09A9" w:rsidP="002B40B9">
            <w:pPr>
              <w:spacing w:after="80"/>
              <w:rPr>
                <w:sz w:val="22"/>
                <w:szCs w:val="22"/>
              </w:rPr>
            </w:pPr>
            <w:r w:rsidRPr="00522FDA">
              <w:rPr>
                <w:b/>
                <w:bCs/>
                <w:sz w:val="22"/>
                <w:szCs w:val="22"/>
              </w:rPr>
              <w:t>The Proposal &amp; Team Overview section must be completed in the online application portal.</w:t>
            </w:r>
          </w:p>
          <w:p w14:paraId="36400DC0" w14:textId="77777777" w:rsidR="009E09A9" w:rsidRPr="00522FDA" w:rsidRDefault="009E09A9" w:rsidP="002B40B9">
            <w:pPr>
              <w:spacing w:after="80"/>
              <w:rPr>
                <w:sz w:val="22"/>
                <w:szCs w:val="22"/>
              </w:rPr>
            </w:pPr>
            <w:r w:rsidRPr="00522FDA">
              <w:t>This worksheet is provided to help you gather the information needed to complete the online form. Refer to the Application Guidelines for details about Sections B–E, which are completed separately and uploaded as a single PDF through the online form.</w:t>
            </w:r>
          </w:p>
          <w:p w14:paraId="525C4269" w14:textId="77777777" w:rsidR="009E09A9" w:rsidRDefault="009E09A9" w:rsidP="002B40B9">
            <w:r w:rsidRPr="00522FDA">
              <w:t>Questions can be directed to WAFAR's Research Specialist (Lee-Ann Briere, email: lbriere2@uwo.ca).</w:t>
            </w:r>
          </w:p>
        </w:tc>
      </w:tr>
    </w:tbl>
    <w:p w14:paraId="37FC26CC" w14:textId="77777777" w:rsidR="009E09A9" w:rsidRPr="00522FDA" w:rsidRDefault="009E09A9" w:rsidP="009E09A9">
      <w:pPr>
        <w:spacing w:after="200"/>
        <w:rPr>
          <w:sz w:val="22"/>
          <w:szCs w:val="22"/>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9E09A9" w:rsidRPr="00522FDA" w14:paraId="454D807E" w14:textId="77777777" w:rsidTr="002B40B9">
        <w:tc>
          <w:tcPr>
            <w:tcW w:w="9200" w:type="dxa"/>
            <w:tcBorders>
              <w:top w:val="single" w:sz="4" w:space="0" w:color="999999"/>
              <w:left w:val="single" w:sz="4" w:space="0" w:color="999999"/>
              <w:bottom w:val="single" w:sz="4" w:space="0" w:color="999999"/>
              <w:right w:val="single" w:sz="4" w:space="0" w:color="999999"/>
            </w:tcBorders>
            <w:tcMar>
              <w:top w:w="100" w:type="dxa"/>
              <w:left w:w="150" w:type="dxa"/>
              <w:bottom w:w="200" w:type="dxa"/>
              <w:right w:w="150" w:type="dxa"/>
            </w:tcMar>
          </w:tcPr>
          <w:p w14:paraId="5F693287" w14:textId="77777777" w:rsidR="009E09A9" w:rsidRPr="00522FDA" w:rsidRDefault="009E09A9" w:rsidP="002B40B9">
            <w:pPr>
              <w:spacing w:after="20"/>
              <w:rPr>
                <w:sz w:val="22"/>
                <w:szCs w:val="22"/>
              </w:rPr>
            </w:pPr>
            <w:r w:rsidRPr="00522FDA">
              <w:rPr>
                <w:b/>
                <w:bCs/>
              </w:rPr>
              <w:t>Project Title</w:t>
            </w:r>
          </w:p>
          <w:p w14:paraId="61C45DC0" w14:textId="77777777" w:rsidR="009E09A9" w:rsidRPr="00522FDA" w:rsidRDefault="009E09A9" w:rsidP="002B40B9">
            <w:pPr>
              <w:spacing w:after="20"/>
              <w:rPr>
                <w:sz w:val="22"/>
                <w:szCs w:val="22"/>
              </w:rPr>
            </w:pPr>
            <w:r w:rsidRPr="00522FDA">
              <w:rPr>
                <w:i/>
                <w:iCs/>
                <w:color w:val="555555"/>
                <w:sz w:val="18"/>
                <w:szCs w:val="18"/>
              </w:rPr>
              <w:t>75 characters including spaces</w:t>
            </w:r>
          </w:p>
        </w:tc>
      </w:tr>
    </w:tbl>
    <w:p w14:paraId="49473146" w14:textId="77777777" w:rsidR="009E09A9" w:rsidRPr="00522FDA" w:rsidRDefault="009E09A9" w:rsidP="009E09A9">
      <w:pPr>
        <w:rPr>
          <w:sz w:val="22"/>
          <w:szCs w:val="22"/>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9E09A9" w:rsidRPr="00522FDA" w14:paraId="2267D1B0" w14:textId="77777777" w:rsidTr="002B40B9">
        <w:tc>
          <w:tcPr>
            <w:tcW w:w="9200" w:type="dxa"/>
            <w:tcBorders>
              <w:top w:val="single" w:sz="4" w:space="0" w:color="999999"/>
              <w:left w:val="single" w:sz="4" w:space="0" w:color="999999"/>
              <w:bottom w:val="single" w:sz="4" w:space="0" w:color="999999"/>
              <w:right w:val="single" w:sz="4" w:space="0" w:color="999999"/>
            </w:tcBorders>
            <w:tcMar>
              <w:top w:w="100" w:type="dxa"/>
              <w:left w:w="150" w:type="dxa"/>
              <w:bottom w:w="500" w:type="dxa"/>
              <w:right w:w="150" w:type="dxa"/>
            </w:tcMar>
          </w:tcPr>
          <w:p w14:paraId="4B3A198E" w14:textId="77777777" w:rsidR="009E09A9" w:rsidRPr="00522FDA" w:rsidRDefault="009E09A9" w:rsidP="002B40B9">
            <w:pPr>
              <w:spacing w:after="20"/>
              <w:rPr>
                <w:sz w:val="22"/>
                <w:szCs w:val="22"/>
              </w:rPr>
            </w:pPr>
            <w:r w:rsidRPr="00522FDA">
              <w:rPr>
                <w:b/>
                <w:bCs/>
              </w:rPr>
              <w:t>Lay Proposal Summary</w:t>
            </w:r>
          </w:p>
          <w:p w14:paraId="0EF32F3C" w14:textId="28C0040B" w:rsidR="009E09A9" w:rsidRPr="00522FDA" w:rsidRDefault="009E09A9" w:rsidP="002B40B9">
            <w:pPr>
              <w:spacing w:after="20"/>
              <w:rPr>
                <w:sz w:val="22"/>
                <w:szCs w:val="22"/>
              </w:rPr>
            </w:pPr>
            <w:r w:rsidRPr="00522FDA">
              <w:rPr>
                <w:i/>
                <w:iCs/>
                <w:color w:val="555555"/>
                <w:sz w:val="18"/>
                <w:szCs w:val="18"/>
              </w:rPr>
              <w:t>In terms that can be understood by a lay person (</w:t>
            </w:r>
            <w:r w:rsidR="0032644E">
              <w:rPr>
                <w:i/>
                <w:iCs/>
                <w:color w:val="555555"/>
                <w:sz w:val="18"/>
                <w:szCs w:val="18"/>
              </w:rPr>
              <w:t>i.e</w:t>
            </w:r>
            <w:r w:rsidRPr="00522FDA">
              <w:rPr>
                <w:i/>
                <w:iCs/>
                <w:color w:val="555555"/>
                <w:sz w:val="18"/>
                <w:szCs w:val="18"/>
              </w:rPr>
              <w:t>. plain language used for news stories), summarize your proposal. Maximum 1,500 characters including spaces.</w:t>
            </w:r>
          </w:p>
        </w:tc>
      </w:tr>
    </w:tbl>
    <w:p w14:paraId="03E40BF5" w14:textId="77777777" w:rsidR="009E09A9" w:rsidRPr="00522FDA" w:rsidRDefault="009E09A9" w:rsidP="009E09A9">
      <w:pPr>
        <w:rPr>
          <w:sz w:val="22"/>
          <w:szCs w:val="22"/>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75"/>
        <w:gridCol w:w="2725"/>
      </w:tblGrid>
      <w:tr w:rsidR="009E09A9" w:rsidRPr="00522FDA" w14:paraId="27542E79" w14:textId="77777777" w:rsidTr="00453DB6">
        <w:tc>
          <w:tcPr>
            <w:tcW w:w="6475" w:type="dxa"/>
            <w:tcBorders>
              <w:top w:val="single" w:sz="4" w:space="0" w:color="999999"/>
              <w:left w:val="single" w:sz="4" w:space="0" w:color="999999"/>
              <w:bottom w:val="single" w:sz="4" w:space="0" w:color="999999"/>
              <w:right w:val="single" w:sz="4" w:space="0" w:color="999999"/>
            </w:tcBorders>
            <w:tcMar>
              <w:top w:w="100" w:type="dxa"/>
              <w:left w:w="150" w:type="dxa"/>
              <w:bottom w:w="300" w:type="dxa"/>
              <w:right w:w="150" w:type="dxa"/>
            </w:tcMar>
          </w:tcPr>
          <w:p w14:paraId="5EAB6043" w14:textId="77777777" w:rsidR="009E09A9" w:rsidRPr="00522FDA" w:rsidRDefault="009E09A9" w:rsidP="002B40B9">
            <w:pPr>
              <w:spacing w:after="20"/>
              <w:rPr>
                <w:sz w:val="22"/>
                <w:szCs w:val="22"/>
              </w:rPr>
            </w:pPr>
            <w:r w:rsidRPr="00522FDA">
              <w:rPr>
                <w:b/>
                <w:bCs/>
              </w:rPr>
              <w:t>Preferred Project Start Date</w:t>
            </w:r>
          </w:p>
          <w:p w14:paraId="6F98D543" w14:textId="7AF2892F" w:rsidR="009E09A9" w:rsidRPr="00522FDA" w:rsidRDefault="009E09A9" w:rsidP="002B40B9">
            <w:pPr>
              <w:spacing w:after="20"/>
              <w:rPr>
                <w:sz w:val="22"/>
                <w:szCs w:val="22"/>
              </w:rPr>
            </w:pPr>
            <w:r w:rsidRPr="00522FDA">
              <w:rPr>
                <w:rFonts w:ascii="Segoe UI Symbol" w:hAnsi="Segoe UI Symbol" w:cs="Segoe UI Symbol"/>
              </w:rPr>
              <w:t>☐</w:t>
            </w:r>
            <w:r w:rsidRPr="00522FDA">
              <w:t xml:space="preserve"> </w:t>
            </w:r>
            <w:r w:rsidR="0053473B">
              <w:rPr>
                <w:sz w:val="22"/>
                <w:szCs w:val="22"/>
              </w:rPr>
              <w:t>February</w:t>
            </w:r>
            <w:r w:rsidRPr="00453DB6">
              <w:rPr>
                <w:sz w:val="22"/>
                <w:szCs w:val="22"/>
              </w:rPr>
              <w:t xml:space="preserve"> 1, 2027</w:t>
            </w:r>
            <w:r w:rsidR="0053473B">
              <w:rPr>
                <w:sz w:val="22"/>
                <w:szCs w:val="22"/>
              </w:rPr>
              <w:t xml:space="preserve"> </w:t>
            </w:r>
            <w:r w:rsidRPr="00453DB6">
              <w:rPr>
                <w:sz w:val="22"/>
                <w:szCs w:val="22"/>
              </w:rPr>
              <w:t xml:space="preserve">    </w:t>
            </w:r>
            <w:r w:rsidRPr="00453DB6">
              <w:rPr>
                <w:rFonts w:ascii="Segoe UI Symbol" w:hAnsi="Segoe UI Symbol" w:cs="Segoe UI Symbol"/>
                <w:sz w:val="22"/>
                <w:szCs w:val="22"/>
              </w:rPr>
              <w:t>☐</w:t>
            </w:r>
            <w:r w:rsidRPr="00453DB6">
              <w:rPr>
                <w:sz w:val="22"/>
                <w:szCs w:val="22"/>
              </w:rPr>
              <w:t xml:space="preserve"> May 1, 2027    </w:t>
            </w:r>
            <w:r w:rsidRPr="00453DB6">
              <w:rPr>
                <w:rFonts w:ascii="Segoe UI Symbol" w:hAnsi="Segoe UI Symbol" w:cs="Segoe UI Symbol"/>
                <w:sz w:val="22"/>
                <w:szCs w:val="22"/>
              </w:rPr>
              <w:t>☐</w:t>
            </w:r>
            <w:r w:rsidRPr="00453DB6">
              <w:rPr>
                <w:sz w:val="22"/>
                <w:szCs w:val="22"/>
              </w:rPr>
              <w:t xml:space="preserve"> September 1, 2027</w:t>
            </w:r>
          </w:p>
        </w:tc>
        <w:tc>
          <w:tcPr>
            <w:tcW w:w="2725" w:type="dxa"/>
            <w:tcBorders>
              <w:top w:val="single" w:sz="4" w:space="0" w:color="999999"/>
              <w:left w:val="single" w:sz="4" w:space="0" w:color="999999"/>
              <w:bottom w:val="single" w:sz="4" w:space="0" w:color="999999"/>
              <w:right w:val="single" w:sz="4" w:space="0" w:color="999999"/>
            </w:tcBorders>
            <w:tcMar>
              <w:top w:w="100" w:type="dxa"/>
              <w:left w:w="150" w:type="dxa"/>
              <w:bottom w:w="300" w:type="dxa"/>
              <w:right w:w="150" w:type="dxa"/>
            </w:tcMar>
          </w:tcPr>
          <w:p w14:paraId="553A4CE5" w14:textId="77777777" w:rsidR="009E09A9" w:rsidRPr="00522FDA" w:rsidRDefault="009E09A9" w:rsidP="002B40B9">
            <w:pPr>
              <w:spacing w:after="20"/>
              <w:rPr>
                <w:sz w:val="22"/>
                <w:szCs w:val="22"/>
              </w:rPr>
            </w:pPr>
            <w:r w:rsidRPr="00522FDA">
              <w:rPr>
                <w:b/>
                <w:bCs/>
              </w:rPr>
              <w:t>Amount Requested</w:t>
            </w:r>
          </w:p>
          <w:p w14:paraId="38A4DA36" w14:textId="77777777" w:rsidR="009E09A9" w:rsidRPr="00522FDA" w:rsidRDefault="009E09A9" w:rsidP="002B40B9">
            <w:pPr>
              <w:spacing w:after="20"/>
              <w:rPr>
                <w:sz w:val="22"/>
                <w:szCs w:val="22"/>
              </w:rPr>
            </w:pPr>
            <w:r w:rsidRPr="00522FDA">
              <w:rPr>
                <w:i/>
                <w:iCs/>
                <w:color w:val="555555"/>
                <w:sz w:val="18"/>
                <w:szCs w:val="18"/>
              </w:rPr>
              <w:t>Up to $85,000</w:t>
            </w:r>
          </w:p>
        </w:tc>
      </w:tr>
    </w:tbl>
    <w:p w14:paraId="63879E2A" w14:textId="77777777" w:rsidR="009E09A9" w:rsidRPr="00522FDA" w:rsidRDefault="009E09A9" w:rsidP="009E09A9">
      <w:pPr>
        <w:rPr>
          <w:sz w:val="22"/>
          <w:szCs w:val="22"/>
        </w:rPr>
      </w:pPr>
    </w:p>
    <w:p w14:paraId="3492A51E" w14:textId="77777777" w:rsidR="009E09A9" w:rsidRPr="00522FDA" w:rsidRDefault="009E09A9" w:rsidP="009E09A9">
      <w:pPr>
        <w:spacing w:before="220" w:after="100"/>
        <w:rPr>
          <w:sz w:val="22"/>
          <w:szCs w:val="22"/>
        </w:rPr>
      </w:pPr>
      <w:r w:rsidRPr="00522FDA">
        <w:rPr>
          <w:b/>
          <w:color w:val="4F2683"/>
        </w:rPr>
        <w:t>Lead Applicant (PI)</w:t>
      </w:r>
    </w:p>
    <w:p w14:paraId="78D550A1" w14:textId="77777777" w:rsidR="009E09A9" w:rsidRPr="00522FDA" w:rsidRDefault="009E09A9" w:rsidP="009E09A9">
      <w:pPr>
        <w:spacing w:after="100"/>
        <w:rPr>
          <w:sz w:val="22"/>
          <w:szCs w:val="22"/>
        </w:rPr>
      </w:pPr>
      <w:r w:rsidRPr="00522FDA">
        <w:rPr>
          <w:i/>
          <w:iCs/>
          <w:color w:val="555555"/>
          <w:sz w:val="22"/>
          <w:szCs w:val="22"/>
        </w:rPr>
        <w:t>Must be a Western faculty member eligible to hold a Western Research account.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300"/>
        <w:gridCol w:w="2300"/>
        <w:gridCol w:w="2300"/>
      </w:tblGrid>
      <w:tr w:rsidR="009E09A9" w:rsidRPr="00522FDA" w14:paraId="03C6C7C8" w14:textId="77777777" w:rsidTr="002B40B9">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2A831D70" w14:textId="77777777" w:rsidR="009E09A9" w:rsidRPr="00522FDA" w:rsidRDefault="009E09A9" w:rsidP="002B40B9">
            <w:pPr>
              <w:rPr>
                <w:sz w:val="22"/>
                <w:szCs w:val="22"/>
              </w:rPr>
            </w:pPr>
            <w:r w:rsidRPr="00522FDA">
              <w:rPr>
                <w:b/>
                <w:bCs/>
              </w:rPr>
              <w:t>Last Name</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0D095D" w14:textId="77777777" w:rsidR="009E09A9" w:rsidRPr="00522FDA" w:rsidRDefault="009E09A9" w:rsidP="002B40B9">
            <w:pPr>
              <w:rPr>
                <w:sz w:val="22"/>
                <w:szCs w:val="22"/>
              </w:rPr>
            </w:pPr>
            <w:r w:rsidRPr="00522FDA">
              <w:t xml:space="preserve"> </w:t>
            </w:r>
          </w:p>
        </w:tc>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262CE6B0" w14:textId="77777777" w:rsidR="009E09A9" w:rsidRPr="00522FDA" w:rsidRDefault="009E09A9" w:rsidP="002B40B9">
            <w:pPr>
              <w:rPr>
                <w:sz w:val="22"/>
                <w:szCs w:val="22"/>
              </w:rPr>
            </w:pPr>
            <w:r w:rsidRPr="00522FDA">
              <w:rPr>
                <w:b/>
                <w:bCs/>
              </w:rPr>
              <w:t>First Name</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9AC6BB" w14:textId="77777777" w:rsidR="009E09A9" w:rsidRPr="00522FDA" w:rsidRDefault="009E09A9" w:rsidP="002B40B9">
            <w:pPr>
              <w:rPr>
                <w:sz w:val="22"/>
                <w:szCs w:val="22"/>
              </w:rPr>
            </w:pPr>
            <w:r w:rsidRPr="00522FDA">
              <w:t xml:space="preserve"> </w:t>
            </w:r>
          </w:p>
        </w:tc>
      </w:tr>
      <w:tr w:rsidR="009E09A9" w:rsidRPr="00522FDA" w14:paraId="4C6B6A30" w14:textId="77777777" w:rsidTr="002B40B9">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7BEB00F2" w14:textId="77777777" w:rsidR="009E09A9" w:rsidRPr="00522FDA" w:rsidRDefault="009E09A9" w:rsidP="002B40B9">
            <w:pPr>
              <w:rPr>
                <w:sz w:val="22"/>
                <w:szCs w:val="22"/>
              </w:rPr>
            </w:pPr>
            <w:r w:rsidRPr="00522FDA">
              <w:rPr>
                <w:b/>
                <w:bCs/>
              </w:rPr>
              <w:t>Home Faculty</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903416" w14:textId="77777777" w:rsidR="009E09A9" w:rsidRPr="00522FDA" w:rsidRDefault="009E09A9" w:rsidP="002B40B9">
            <w:pPr>
              <w:rPr>
                <w:sz w:val="22"/>
                <w:szCs w:val="22"/>
              </w:rPr>
            </w:pPr>
            <w:r w:rsidRPr="00522FDA">
              <w:t xml:space="preserve"> </w:t>
            </w:r>
          </w:p>
        </w:tc>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142AE053" w14:textId="77777777" w:rsidR="009E09A9" w:rsidRPr="00522FDA" w:rsidRDefault="009E09A9" w:rsidP="002B40B9">
            <w:pPr>
              <w:rPr>
                <w:sz w:val="22"/>
                <w:szCs w:val="22"/>
              </w:rPr>
            </w:pPr>
            <w:r w:rsidRPr="00522FDA">
              <w:rPr>
                <w:b/>
                <w:bCs/>
              </w:rPr>
              <w:t>Email</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EC89B3" w14:textId="77777777" w:rsidR="009E09A9" w:rsidRPr="00522FDA" w:rsidRDefault="009E09A9" w:rsidP="002B40B9">
            <w:pPr>
              <w:rPr>
                <w:sz w:val="22"/>
                <w:szCs w:val="22"/>
              </w:rPr>
            </w:pPr>
            <w:r w:rsidRPr="00522FDA">
              <w:t xml:space="preserve"> </w:t>
            </w:r>
          </w:p>
        </w:tc>
      </w:tr>
      <w:tr w:rsidR="009E09A9" w:rsidRPr="00522FDA" w14:paraId="5B8FB88C" w14:textId="77777777" w:rsidTr="002B40B9">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4CB3E452" w14:textId="38A8B075" w:rsidR="009E09A9" w:rsidRPr="00522FDA" w:rsidRDefault="009E09A9" w:rsidP="002B40B9">
            <w:pPr>
              <w:rPr>
                <w:sz w:val="22"/>
                <w:szCs w:val="22"/>
              </w:rPr>
            </w:pPr>
            <w:r w:rsidRPr="00522FDA">
              <w:rPr>
                <w:b/>
                <w:bCs/>
              </w:rPr>
              <w:lastRenderedPageBreak/>
              <w:t>ORCID iD</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4AFD19" w14:textId="77777777" w:rsidR="009E09A9" w:rsidRPr="00522FDA" w:rsidRDefault="009E09A9" w:rsidP="002B40B9">
            <w:pPr>
              <w:rPr>
                <w:sz w:val="22"/>
                <w:szCs w:val="22"/>
              </w:rPr>
            </w:pPr>
            <w:r w:rsidRPr="00522FDA">
              <w:t xml:space="preserve"> </w:t>
            </w:r>
          </w:p>
        </w:tc>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53DC83B8" w14:textId="77777777" w:rsidR="009E09A9" w:rsidRPr="00522FDA" w:rsidRDefault="009E09A9" w:rsidP="002B40B9">
            <w:pPr>
              <w:rPr>
                <w:sz w:val="22"/>
                <w:szCs w:val="22"/>
              </w:rPr>
            </w:pP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B6094D" w14:textId="77777777" w:rsidR="009E09A9" w:rsidRPr="00522FDA" w:rsidRDefault="009E09A9" w:rsidP="002B40B9">
            <w:pPr>
              <w:rPr>
                <w:sz w:val="22"/>
                <w:szCs w:val="22"/>
              </w:rPr>
            </w:pPr>
            <w:r w:rsidRPr="00522FDA">
              <w:t xml:space="preserve"> </w:t>
            </w:r>
          </w:p>
        </w:tc>
      </w:tr>
    </w:tbl>
    <w:p w14:paraId="33A7AA14" w14:textId="77777777" w:rsidR="009E09A9" w:rsidRPr="00522FDA" w:rsidRDefault="009E09A9" w:rsidP="009E09A9">
      <w:pPr>
        <w:spacing w:after="200"/>
        <w:rPr>
          <w:sz w:val="22"/>
          <w:szCs w:val="22"/>
        </w:rPr>
      </w:pPr>
    </w:p>
    <w:p w14:paraId="4234853A" w14:textId="77777777" w:rsidR="009E09A9" w:rsidRPr="00522FDA" w:rsidRDefault="009E09A9" w:rsidP="009E09A9">
      <w:pPr>
        <w:spacing w:before="220" w:after="100"/>
        <w:rPr>
          <w:sz w:val="22"/>
          <w:szCs w:val="22"/>
        </w:rPr>
      </w:pPr>
      <w:r w:rsidRPr="00522FDA">
        <w:rPr>
          <w:b/>
          <w:color w:val="4F2683"/>
        </w:rPr>
        <w:t>Team Members</w:t>
      </w:r>
    </w:p>
    <w:p w14:paraId="73E7D23E" w14:textId="4B7271A8" w:rsidR="009E09A9" w:rsidRPr="00522FDA" w:rsidRDefault="009E09A9" w:rsidP="009E09A9">
      <w:pPr>
        <w:spacing w:after="100"/>
        <w:rPr>
          <w:sz w:val="22"/>
          <w:szCs w:val="22"/>
        </w:rPr>
      </w:pPr>
      <w:r w:rsidRPr="00522FDA">
        <w:rPr>
          <w:i/>
          <w:iCs/>
          <w:color w:val="555555"/>
          <w:sz w:val="22"/>
          <w:szCs w:val="22"/>
        </w:rPr>
        <w:t xml:space="preserve">Include all </w:t>
      </w:r>
      <w:r w:rsidR="002D27A9">
        <w:rPr>
          <w:i/>
          <w:iCs/>
          <w:color w:val="555555"/>
          <w:sz w:val="22"/>
          <w:szCs w:val="22"/>
        </w:rPr>
        <w:t>Western researcher</w:t>
      </w:r>
      <w:r w:rsidRPr="00522FDA">
        <w:rPr>
          <w:i/>
          <w:iCs/>
          <w:color w:val="555555"/>
          <w:sz w:val="22"/>
          <w:szCs w:val="22"/>
        </w:rPr>
        <w:t xml:space="preserve">s, the </w:t>
      </w:r>
      <w:r w:rsidR="002D27A9">
        <w:rPr>
          <w:i/>
          <w:iCs/>
          <w:color w:val="555555"/>
          <w:sz w:val="22"/>
          <w:szCs w:val="22"/>
        </w:rPr>
        <w:t>International scholar</w:t>
      </w:r>
      <w:r w:rsidRPr="00522FDA">
        <w:rPr>
          <w:i/>
          <w:iCs/>
          <w:color w:val="555555"/>
          <w:sz w:val="22"/>
          <w:szCs w:val="22"/>
        </w:rPr>
        <w:t>, and all trainees. At least one team member must be internationally based (</w:t>
      </w:r>
      <w:r w:rsidR="002D27A9">
        <w:rPr>
          <w:i/>
          <w:iCs/>
          <w:color w:val="555555"/>
          <w:sz w:val="22"/>
          <w:szCs w:val="22"/>
        </w:rPr>
        <w:t>International scholar</w:t>
      </w:r>
      <w:r w:rsidRPr="00522FDA">
        <w:rPr>
          <w:i/>
          <w:iCs/>
          <w:color w:val="555555"/>
          <w:sz w:val="22"/>
          <w:szCs w:val="22"/>
        </w:rPr>
        <w:t>), and at least one must be a trainee. Add rows as needed.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7"/>
        <w:gridCol w:w="1377"/>
        <w:gridCol w:w="1869"/>
        <w:gridCol w:w="2046"/>
        <w:gridCol w:w="1465"/>
        <w:gridCol w:w="1066"/>
      </w:tblGrid>
      <w:tr w:rsidR="009E09A9" w:rsidRPr="00522FDA" w14:paraId="23D7FE17" w14:textId="77777777" w:rsidTr="002B40B9">
        <w:tc>
          <w:tcPr>
            <w:tcW w:w="15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1F797C00" w14:textId="77777777" w:rsidR="009E09A9" w:rsidRPr="00522FDA" w:rsidRDefault="009E09A9" w:rsidP="002B40B9">
            <w:pPr>
              <w:rPr>
                <w:sz w:val="22"/>
                <w:szCs w:val="22"/>
              </w:rPr>
            </w:pPr>
            <w:r w:rsidRPr="00522FDA">
              <w:rPr>
                <w:b/>
                <w:bCs/>
                <w:color w:val="FFFFFF"/>
                <w:sz w:val="18"/>
                <w:szCs w:val="18"/>
              </w:rPr>
              <w:t>First Name</w:t>
            </w:r>
          </w:p>
        </w:tc>
        <w:tc>
          <w:tcPr>
            <w:tcW w:w="15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1296DFFF" w14:textId="77777777" w:rsidR="009E09A9" w:rsidRPr="00522FDA" w:rsidRDefault="009E09A9" w:rsidP="002B40B9">
            <w:pPr>
              <w:rPr>
                <w:sz w:val="22"/>
                <w:szCs w:val="22"/>
              </w:rPr>
            </w:pPr>
            <w:r w:rsidRPr="00522FDA">
              <w:rPr>
                <w:b/>
                <w:bCs/>
                <w:color w:val="FFFFFF"/>
                <w:sz w:val="18"/>
                <w:szCs w:val="18"/>
              </w:rPr>
              <w:t>Last Name</w:t>
            </w:r>
          </w:p>
        </w:tc>
        <w:tc>
          <w:tcPr>
            <w:tcW w:w="20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411C04DD" w14:textId="77777777" w:rsidR="009E09A9" w:rsidRPr="00522FDA" w:rsidRDefault="009E09A9" w:rsidP="002B40B9">
            <w:pPr>
              <w:rPr>
                <w:sz w:val="22"/>
                <w:szCs w:val="22"/>
              </w:rPr>
            </w:pPr>
            <w:r w:rsidRPr="00522FDA">
              <w:rPr>
                <w:b/>
                <w:bCs/>
                <w:color w:val="FFFFFF"/>
                <w:sz w:val="18"/>
                <w:szCs w:val="18"/>
              </w:rPr>
              <w:t>Home Institution</w:t>
            </w:r>
          </w:p>
        </w:tc>
        <w:tc>
          <w:tcPr>
            <w:tcW w:w="22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6AF37A35" w14:textId="77777777" w:rsidR="009E09A9" w:rsidRPr="00522FDA" w:rsidRDefault="009E09A9" w:rsidP="002B40B9">
            <w:pPr>
              <w:rPr>
                <w:sz w:val="22"/>
                <w:szCs w:val="22"/>
              </w:rPr>
            </w:pPr>
            <w:r w:rsidRPr="00522FDA">
              <w:rPr>
                <w:b/>
                <w:bCs/>
                <w:color w:val="FFFFFF"/>
                <w:sz w:val="18"/>
                <w:szCs w:val="18"/>
              </w:rPr>
              <w:t>Role</w:t>
            </w:r>
          </w:p>
        </w:tc>
        <w:tc>
          <w:tcPr>
            <w:tcW w:w="12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19A440FC" w14:textId="77777777" w:rsidR="009E09A9" w:rsidRPr="00522FDA" w:rsidRDefault="009E09A9" w:rsidP="002B40B9">
            <w:pPr>
              <w:rPr>
                <w:sz w:val="22"/>
                <w:szCs w:val="22"/>
              </w:rPr>
            </w:pPr>
            <w:r w:rsidRPr="00522FDA">
              <w:rPr>
                <w:b/>
                <w:bCs/>
                <w:color w:val="FFFFFF"/>
                <w:sz w:val="18"/>
                <w:szCs w:val="18"/>
              </w:rPr>
              <w:t>International?</w:t>
            </w:r>
          </w:p>
        </w:tc>
        <w:tc>
          <w:tcPr>
            <w:tcW w:w="8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4D5DD598" w14:textId="77777777" w:rsidR="009E09A9" w:rsidRPr="00522FDA" w:rsidRDefault="009E09A9" w:rsidP="002B40B9">
            <w:pPr>
              <w:rPr>
                <w:sz w:val="22"/>
                <w:szCs w:val="22"/>
              </w:rPr>
            </w:pPr>
            <w:r w:rsidRPr="00522FDA">
              <w:rPr>
                <w:b/>
                <w:bCs/>
                <w:color w:val="FFFFFF"/>
                <w:sz w:val="18"/>
                <w:szCs w:val="18"/>
              </w:rPr>
              <w:t>ORCID iD (optional)</w:t>
            </w:r>
          </w:p>
        </w:tc>
      </w:tr>
      <w:tr w:rsidR="009E09A9" w:rsidRPr="00522FDA" w14:paraId="5C6DF92C"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3B71FA"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905171"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916327"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E956F77" w14:textId="34B50215"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65E1E6B9" w14:textId="2591CA8A"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265D246B"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E4AF536"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7CADF85F"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1E59F6" w14:textId="77777777" w:rsidR="009E09A9" w:rsidRPr="00522FDA" w:rsidRDefault="009E09A9" w:rsidP="002B40B9">
            <w:pPr>
              <w:rPr>
                <w:sz w:val="22"/>
                <w:szCs w:val="22"/>
              </w:rPr>
            </w:pPr>
            <w:r w:rsidRPr="00522FDA">
              <w:t xml:space="preserve"> </w:t>
            </w:r>
          </w:p>
        </w:tc>
      </w:tr>
      <w:tr w:rsidR="009E09A9" w:rsidRPr="00522FDA" w14:paraId="12C4BB70"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FCFFC7"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ED3342"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D44D22"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2A0003E" w14:textId="4EE02A9D"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2F364422" w14:textId="462F47B6"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4FE09E9F"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7322488"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59B06F63"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AE1E13" w14:textId="77777777" w:rsidR="009E09A9" w:rsidRPr="00522FDA" w:rsidRDefault="009E09A9" w:rsidP="002B40B9">
            <w:pPr>
              <w:rPr>
                <w:sz w:val="22"/>
                <w:szCs w:val="22"/>
              </w:rPr>
            </w:pPr>
            <w:r w:rsidRPr="00522FDA">
              <w:t xml:space="preserve"> </w:t>
            </w:r>
          </w:p>
        </w:tc>
      </w:tr>
      <w:tr w:rsidR="009E09A9" w:rsidRPr="00522FDA" w14:paraId="14F0449D"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5766D2"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10436E"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F7B532"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FEEF7A9" w14:textId="238DDBAF"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1D9FE696" w14:textId="68393290"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1A5DDA51"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D8D1664"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48A0C050"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FE8990" w14:textId="77777777" w:rsidR="009E09A9" w:rsidRPr="00522FDA" w:rsidRDefault="009E09A9" w:rsidP="002B40B9">
            <w:pPr>
              <w:rPr>
                <w:sz w:val="22"/>
                <w:szCs w:val="22"/>
              </w:rPr>
            </w:pPr>
            <w:r w:rsidRPr="00522FDA">
              <w:t xml:space="preserve"> </w:t>
            </w:r>
          </w:p>
        </w:tc>
      </w:tr>
      <w:tr w:rsidR="009E09A9" w:rsidRPr="00522FDA" w14:paraId="619A4D56"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84F2B5"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5FE204"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6EB29B"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5C6C784" w14:textId="4B033E4A"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35E0D950" w14:textId="72D71E04"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0DFD9B0C"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531CBB0"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725FFED8"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C0917D" w14:textId="77777777" w:rsidR="009E09A9" w:rsidRPr="00522FDA" w:rsidRDefault="009E09A9" w:rsidP="002B40B9">
            <w:pPr>
              <w:rPr>
                <w:sz w:val="22"/>
                <w:szCs w:val="22"/>
              </w:rPr>
            </w:pPr>
            <w:r w:rsidRPr="00522FDA">
              <w:t xml:space="preserve"> </w:t>
            </w:r>
          </w:p>
        </w:tc>
      </w:tr>
      <w:tr w:rsidR="009E09A9" w:rsidRPr="00522FDA" w14:paraId="5C8A58EB"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95CFC7"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5108F1"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D0E4EF"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CEB876F" w14:textId="0C81AC3F"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12B7624D" w14:textId="4D725479"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2042E78F"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1BA2CA5"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1E4F8BA9"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ADA470" w14:textId="77777777" w:rsidR="009E09A9" w:rsidRPr="00522FDA" w:rsidRDefault="009E09A9" w:rsidP="002B40B9">
            <w:pPr>
              <w:rPr>
                <w:sz w:val="22"/>
                <w:szCs w:val="22"/>
              </w:rPr>
            </w:pPr>
            <w:r w:rsidRPr="00522FDA">
              <w:t xml:space="preserve"> </w:t>
            </w:r>
          </w:p>
        </w:tc>
      </w:tr>
    </w:tbl>
    <w:p w14:paraId="42820F81" w14:textId="03B7C89D" w:rsidR="009E09A9" w:rsidRPr="000411CB" w:rsidRDefault="009E09A9" w:rsidP="009E09A9">
      <w:pPr>
        <w:spacing w:before="60" w:after="200"/>
        <w:rPr>
          <w:sz w:val="32"/>
          <w:szCs w:val="32"/>
        </w:rPr>
      </w:pPr>
      <w:r w:rsidRPr="000411CB">
        <w:rPr>
          <w:i/>
          <w:iCs/>
          <w:color w:val="555555"/>
          <w:sz w:val="22"/>
          <w:szCs w:val="22"/>
        </w:rPr>
        <w:t xml:space="preserve">Add rows as needed. </w:t>
      </w:r>
    </w:p>
    <w:p w14:paraId="36421FA5" w14:textId="77777777" w:rsidR="00B83399" w:rsidRDefault="00B83399">
      <w:pPr>
        <w:rPr>
          <w:b/>
          <w:color w:val="4F2683"/>
        </w:rPr>
      </w:pPr>
      <w:r>
        <w:rPr>
          <w:b/>
          <w:color w:val="4F2683"/>
        </w:rPr>
        <w:br w:type="page"/>
      </w:r>
    </w:p>
    <w:p w14:paraId="1299A36E" w14:textId="408B2CCA" w:rsidR="009E09A9" w:rsidRPr="00522FDA" w:rsidRDefault="009E09A9" w:rsidP="009E09A9">
      <w:pPr>
        <w:spacing w:before="220" w:after="100"/>
        <w:rPr>
          <w:sz w:val="22"/>
          <w:szCs w:val="22"/>
        </w:rPr>
      </w:pPr>
      <w:r w:rsidRPr="00522FDA">
        <w:rPr>
          <w:b/>
          <w:color w:val="4F2683"/>
        </w:rPr>
        <w:lastRenderedPageBreak/>
        <w:t>Proposed Budget</w:t>
      </w:r>
    </w:p>
    <w:p w14:paraId="2B1F6517" w14:textId="77777777" w:rsidR="009E09A9" w:rsidRPr="00522FDA" w:rsidRDefault="009E09A9" w:rsidP="009E09A9">
      <w:pPr>
        <w:spacing w:after="100"/>
        <w:rPr>
          <w:sz w:val="22"/>
          <w:szCs w:val="22"/>
        </w:rPr>
      </w:pPr>
      <w:r w:rsidRPr="00522FDA">
        <w:rPr>
          <w:i/>
          <w:iCs/>
          <w:color w:val="555555"/>
          <w:sz w:val="22"/>
          <w:szCs w:val="22"/>
        </w:rPr>
        <w:t>See Section D of the Application Guidelines for budget justification requirements.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2625"/>
        <w:gridCol w:w="2275"/>
      </w:tblGrid>
      <w:tr w:rsidR="009E09A9" w:rsidRPr="00522FDA" w14:paraId="05E1BB5E" w14:textId="77777777" w:rsidTr="000411CB">
        <w:tc>
          <w:tcPr>
            <w:tcW w:w="43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100" w:type="dxa"/>
              <w:bottom w:w="60" w:type="dxa"/>
              <w:right w:w="100" w:type="dxa"/>
            </w:tcMar>
          </w:tcPr>
          <w:p w14:paraId="6E75EAAF" w14:textId="77777777" w:rsidR="009E09A9" w:rsidRPr="00522FDA" w:rsidRDefault="009E09A9" w:rsidP="002B40B9">
            <w:pPr>
              <w:rPr>
                <w:sz w:val="22"/>
                <w:szCs w:val="22"/>
              </w:rPr>
            </w:pPr>
            <w:r w:rsidRPr="00522FDA">
              <w:rPr>
                <w:b/>
                <w:bCs/>
                <w:color w:val="FFFFFF"/>
              </w:rPr>
              <w:t>Budget Item</w:t>
            </w:r>
          </w:p>
        </w:tc>
        <w:tc>
          <w:tcPr>
            <w:tcW w:w="2625" w:type="dxa"/>
            <w:tcBorders>
              <w:top w:val="single" w:sz="4" w:space="0" w:color="999999"/>
              <w:left w:val="single" w:sz="4" w:space="0" w:color="999999"/>
              <w:bottom w:val="single" w:sz="4" w:space="0" w:color="999999"/>
              <w:right w:val="single" w:sz="4" w:space="0" w:color="999999"/>
            </w:tcBorders>
            <w:shd w:val="clear" w:color="auto" w:fill="4F2683"/>
            <w:tcMar>
              <w:top w:w="60" w:type="dxa"/>
              <w:left w:w="100" w:type="dxa"/>
              <w:bottom w:w="60" w:type="dxa"/>
              <w:right w:w="100" w:type="dxa"/>
            </w:tcMar>
          </w:tcPr>
          <w:p w14:paraId="3CB938C8" w14:textId="77777777" w:rsidR="009E09A9" w:rsidRPr="00522FDA" w:rsidRDefault="009E09A9" w:rsidP="002B40B9">
            <w:pPr>
              <w:rPr>
                <w:sz w:val="22"/>
                <w:szCs w:val="22"/>
              </w:rPr>
            </w:pPr>
            <w:r w:rsidRPr="00522FDA">
              <w:rPr>
                <w:b/>
                <w:bCs/>
                <w:color w:val="FFFFFF"/>
              </w:rPr>
              <w:t>Maximum</w:t>
            </w:r>
          </w:p>
        </w:tc>
        <w:tc>
          <w:tcPr>
            <w:tcW w:w="2275" w:type="dxa"/>
            <w:tcBorders>
              <w:top w:val="single" w:sz="4" w:space="0" w:color="999999"/>
              <w:left w:val="single" w:sz="4" w:space="0" w:color="999999"/>
              <w:bottom w:val="single" w:sz="4" w:space="0" w:color="999999"/>
              <w:right w:val="single" w:sz="4" w:space="0" w:color="999999"/>
            </w:tcBorders>
            <w:shd w:val="clear" w:color="auto" w:fill="4F2683"/>
            <w:tcMar>
              <w:top w:w="60" w:type="dxa"/>
              <w:left w:w="100" w:type="dxa"/>
              <w:bottom w:w="60" w:type="dxa"/>
              <w:right w:w="100" w:type="dxa"/>
            </w:tcMar>
          </w:tcPr>
          <w:p w14:paraId="28C41837" w14:textId="77777777" w:rsidR="009E09A9" w:rsidRPr="00522FDA" w:rsidRDefault="009E09A9" w:rsidP="002B40B9">
            <w:pPr>
              <w:rPr>
                <w:sz w:val="22"/>
                <w:szCs w:val="22"/>
              </w:rPr>
            </w:pPr>
            <w:r w:rsidRPr="00522FDA">
              <w:rPr>
                <w:b/>
                <w:bCs/>
                <w:color w:val="FFFFFF"/>
              </w:rPr>
              <w:t>Amount Requested</w:t>
            </w:r>
          </w:p>
        </w:tc>
      </w:tr>
      <w:tr w:rsidR="007556E6" w:rsidRPr="00522FDA" w14:paraId="4A06CB68"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DDC044" w14:textId="0EA41C25" w:rsidR="007556E6" w:rsidRPr="00522FDA" w:rsidRDefault="007556E6" w:rsidP="007556E6">
            <w:pPr>
              <w:rPr>
                <w:sz w:val="22"/>
                <w:szCs w:val="22"/>
              </w:rPr>
            </w:pPr>
            <w:r>
              <w:rPr>
                <w:b/>
                <w:bCs/>
                <w:sz w:val="21"/>
                <w:szCs w:val="21"/>
              </w:rPr>
              <w:t>International scholar allowance</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25D69B" w14:textId="2884CAC4" w:rsidR="007556E6" w:rsidRPr="00522FDA" w:rsidRDefault="007556E6" w:rsidP="007556E6">
            <w:pPr>
              <w:rPr>
                <w:sz w:val="22"/>
                <w:szCs w:val="22"/>
              </w:rPr>
            </w:pPr>
            <w:r w:rsidRPr="00127DA7">
              <w:rPr>
                <w:color w:val="555555"/>
                <w:sz w:val="21"/>
                <w:szCs w:val="21"/>
              </w:rPr>
              <w:t xml:space="preserve">Up to $35,000 </w:t>
            </w:r>
            <w:r>
              <w:rPr>
                <w:color w:val="555555"/>
                <w:sz w:val="21"/>
                <w:szCs w:val="21"/>
              </w:rPr>
              <w:t xml:space="preserve">per scholar </w:t>
            </w:r>
            <w:r w:rsidRPr="00127DA7">
              <w:rPr>
                <w:color w:val="555555"/>
                <w:sz w:val="21"/>
                <w:szCs w:val="21"/>
              </w:rPr>
              <w:t>(</w:t>
            </w:r>
            <w:r w:rsidR="00E312E5" w:rsidRPr="00E312E5">
              <w:rPr>
                <w:color w:val="555555"/>
                <w:sz w:val="21"/>
                <w:szCs w:val="21"/>
              </w:rPr>
              <w:t>for travel, housing, and/or honoraria, in any combination</w:t>
            </w:r>
            <w:r w:rsidRPr="00127DA7">
              <w:rPr>
                <w:color w:val="555555"/>
                <w:sz w:val="21"/>
                <w:szCs w:val="21"/>
              </w:rPr>
              <w:t>)</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A6D358" w14:textId="77777777" w:rsidR="007556E6" w:rsidRPr="00522FDA" w:rsidRDefault="007556E6" w:rsidP="007556E6">
            <w:pPr>
              <w:rPr>
                <w:sz w:val="22"/>
                <w:szCs w:val="22"/>
              </w:rPr>
            </w:pPr>
            <w:r w:rsidRPr="00522FDA">
              <w:t xml:space="preserve"> </w:t>
            </w:r>
          </w:p>
        </w:tc>
      </w:tr>
      <w:tr w:rsidR="007556E6" w:rsidRPr="00522FDA" w14:paraId="61F15018"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B6391D" w14:textId="6F40FDD8" w:rsidR="007556E6" w:rsidRPr="00522FDA" w:rsidRDefault="007556E6" w:rsidP="007556E6">
            <w:pPr>
              <w:rPr>
                <w:sz w:val="22"/>
                <w:szCs w:val="22"/>
              </w:rPr>
            </w:pPr>
            <w:r>
              <w:rPr>
                <w:b/>
                <w:bCs/>
                <w:sz w:val="21"/>
                <w:szCs w:val="21"/>
              </w:rPr>
              <w:t>Research allowances for Western Faculty</w:t>
            </w:r>
            <w:r w:rsidRPr="00127DA7">
              <w:rPr>
                <w:b/>
                <w:bCs/>
                <w:sz w:val="21"/>
                <w:szCs w:val="21"/>
              </w:rPr>
              <w:t xml:space="preserve"> (Up to 2)</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B9C954" w14:textId="77777777" w:rsidR="007556E6" w:rsidRPr="00522FDA" w:rsidRDefault="007556E6" w:rsidP="007556E6">
            <w:pPr>
              <w:rPr>
                <w:sz w:val="22"/>
                <w:szCs w:val="22"/>
              </w:rPr>
            </w:pPr>
            <w:r w:rsidRPr="00522FDA">
              <w:rPr>
                <w:color w:val="555555"/>
                <w:sz w:val="22"/>
                <w:szCs w:val="22"/>
              </w:rPr>
              <w:t>Up to $20,000 ($10,000 each)</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6D7368" w14:textId="77777777" w:rsidR="007556E6" w:rsidRPr="00522FDA" w:rsidRDefault="007556E6" w:rsidP="007556E6">
            <w:pPr>
              <w:rPr>
                <w:sz w:val="22"/>
                <w:szCs w:val="22"/>
              </w:rPr>
            </w:pPr>
            <w:r w:rsidRPr="00522FDA">
              <w:t xml:space="preserve"> </w:t>
            </w:r>
          </w:p>
        </w:tc>
      </w:tr>
      <w:tr w:rsidR="007556E6" w:rsidRPr="00522FDA" w14:paraId="7C39F477"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9A9778" w14:textId="4D658ED1" w:rsidR="007556E6" w:rsidRPr="00522FDA" w:rsidRDefault="007556E6" w:rsidP="007556E6">
            <w:pPr>
              <w:rPr>
                <w:sz w:val="22"/>
                <w:szCs w:val="22"/>
              </w:rPr>
            </w:pPr>
            <w:r w:rsidRPr="00127DA7">
              <w:rPr>
                <w:b/>
                <w:bCs/>
                <w:sz w:val="21"/>
                <w:szCs w:val="21"/>
              </w:rPr>
              <w:t>Trainee support</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B1758B" w14:textId="77777777" w:rsidR="007556E6" w:rsidRPr="00522FDA" w:rsidRDefault="007556E6" w:rsidP="007556E6">
            <w:pPr>
              <w:rPr>
                <w:sz w:val="22"/>
                <w:szCs w:val="22"/>
              </w:rPr>
            </w:pPr>
            <w:r w:rsidRPr="00522FDA">
              <w:rPr>
                <w:color w:val="555555"/>
                <w:sz w:val="22"/>
                <w:szCs w:val="22"/>
              </w:rPr>
              <w:t>Up to $15,000</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F709A7" w14:textId="77777777" w:rsidR="007556E6" w:rsidRPr="00522FDA" w:rsidRDefault="007556E6" w:rsidP="007556E6">
            <w:pPr>
              <w:rPr>
                <w:sz w:val="22"/>
                <w:szCs w:val="22"/>
              </w:rPr>
            </w:pPr>
            <w:r w:rsidRPr="00522FDA">
              <w:t xml:space="preserve"> </w:t>
            </w:r>
          </w:p>
        </w:tc>
      </w:tr>
      <w:tr w:rsidR="007556E6" w:rsidRPr="00522FDA" w14:paraId="5710D1C4"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64628B" w14:textId="38A8F3B2" w:rsidR="007556E6" w:rsidRPr="00522FDA" w:rsidRDefault="007556E6" w:rsidP="007556E6">
            <w:pPr>
              <w:rPr>
                <w:sz w:val="22"/>
                <w:szCs w:val="22"/>
              </w:rPr>
            </w:pPr>
            <w:r>
              <w:rPr>
                <w:b/>
                <w:bCs/>
                <w:sz w:val="21"/>
                <w:szCs w:val="21"/>
              </w:rPr>
              <w:t>Operations (services; knowledge mobilization and exchange)</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25408A" w14:textId="37758E32" w:rsidR="007556E6" w:rsidRPr="00522FDA" w:rsidRDefault="007556E6" w:rsidP="007556E6">
            <w:pPr>
              <w:rPr>
                <w:sz w:val="22"/>
                <w:szCs w:val="22"/>
              </w:rPr>
            </w:pPr>
            <w:r w:rsidRPr="00522FDA">
              <w:rPr>
                <w:color w:val="555555"/>
                <w:sz w:val="22"/>
                <w:szCs w:val="22"/>
              </w:rPr>
              <w:t>Up to $1</w:t>
            </w:r>
            <w:r>
              <w:rPr>
                <w:color w:val="555555"/>
                <w:sz w:val="22"/>
                <w:szCs w:val="22"/>
              </w:rPr>
              <w:t>5</w:t>
            </w:r>
            <w:r w:rsidRPr="00522FDA">
              <w:rPr>
                <w:color w:val="555555"/>
                <w:sz w:val="22"/>
                <w:szCs w:val="22"/>
              </w:rPr>
              <w:t>,000</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29EA5E" w14:textId="77777777" w:rsidR="007556E6" w:rsidRPr="00522FDA" w:rsidRDefault="007556E6" w:rsidP="007556E6">
            <w:pPr>
              <w:rPr>
                <w:sz w:val="22"/>
                <w:szCs w:val="22"/>
              </w:rPr>
            </w:pPr>
            <w:r w:rsidRPr="00522FDA">
              <w:t xml:space="preserve"> </w:t>
            </w:r>
          </w:p>
        </w:tc>
      </w:tr>
      <w:tr w:rsidR="007556E6" w:rsidRPr="00522FDA" w14:paraId="610D1E35" w14:textId="77777777" w:rsidTr="000411CB">
        <w:tc>
          <w:tcPr>
            <w:tcW w:w="4300" w:type="dxa"/>
            <w:tcBorders>
              <w:top w:val="single" w:sz="4" w:space="0" w:color="999999"/>
              <w:left w:val="single" w:sz="4" w:space="0" w:color="999999"/>
              <w:bottom w:val="single" w:sz="4" w:space="0" w:color="999999"/>
              <w:right w:val="single" w:sz="4" w:space="0" w:color="999999"/>
            </w:tcBorders>
            <w:shd w:val="clear" w:color="auto" w:fill="F2EEF7"/>
            <w:tcMar>
              <w:top w:w="60" w:type="dxa"/>
              <w:left w:w="100" w:type="dxa"/>
              <w:bottom w:w="60" w:type="dxa"/>
              <w:right w:w="100" w:type="dxa"/>
            </w:tcMar>
          </w:tcPr>
          <w:p w14:paraId="04F92634" w14:textId="77777777" w:rsidR="007556E6" w:rsidRPr="00522FDA" w:rsidRDefault="007556E6" w:rsidP="007556E6">
            <w:pPr>
              <w:rPr>
                <w:sz w:val="22"/>
                <w:szCs w:val="22"/>
              </w:rPr>
            </w:pPr>
            <w:r w:rsidRPr="00522FDA">
              <w:rPr>
                <w:b/>
                <w:bCs/>
                <w:sz w:val="22"/>
                <w:szCs w:val="22"/>
              </w:rPr>
              <w:t>TOTAL</w:t>
            </w:r>
          </w:p>
        </w:tc>
        <w:tc>
          <w:tcPr>
            <w:tcW w:w="2625" w:type="dxa"/>
            <w:tcBorders>
              <w:top w:val="single" w:sz="4" w:space="0" w:color="999999"/>
              <w:left w:val="single" w:sz="4" w:space="0" w:color="999999"/>
              <w:bottom w:val="single" w:sz="4" w:space="0" w:color="999999"/>
              <w:right w:val="single" w:sz="4" w:space="0" w:color="999999"/>
            </w:tcBorders>
            <w:shd w:val="clear" w:color="auto" w:fill="F2EEF7"/>
            <w:tcMar>
              <w:top w:w="60" w:type="dxa"/>
              <w:left w:w="100" w:type="dxa"/>
              <w:bottom w:w="60" w:type="dxa"/>
              <w:right w:w="100" w:type="dxa"/>
            </w:tcMar>
          </w:tcPr>
          <w:p w14:paraId="653B4B51" w14:textId="77777777" w:rsidR="007556E6" w:rsidRPr="00522FDA" w:rsidRDefault="007556E6" w:rsidP="007556E6">
            <w:pPr>
              <w:rPr>
                <w:sz w:val="22"/>
                <w:szCs w:val="22"/>
              </w:rPr>
            </w:pPr>
            <w:r w:rsidRPr="00522FDA">
              <w:rPr>
                <w:color w:val="555555"/>
                <w:sz w:val="22"/>
                <w:szCs w:val="22"/>
              </w:rPr>
              <w:t>$85,000</w:t>
            </w:r>
          </w:p>
        </w:tc>
        <w:tc>
          <w:tcPr>
            <w:tcW w:w="2275" w:type="dxa"/>
            <w:tcBorders>
              <w:top w:val="single" w:sz="4" w:space="0" w:color="999999"/>
              <w:left w:val="single" w:sz="4" w:space="0" w:color="999999"/>
              <w:bottom w:val="single" w:sz="4" w:space="0" w:color="999999"/>
              <w:right w:val="single" w:sz="4" w:space="0" w:color="999999"/>
            </w:tcBorders>
            <w:shd w:val="clear" w:color="auto" w:fill="F2EEF7"/>
            <w:tcMar>
              <w:top w:w="60" w:type="dxa"/>
              <w:left w:w="100" w:type="dxa"/>
              <w:bottom w:w="60" w:type="dxa"/>
              <w:right w:w="100" w:type="dxa"/>
            </w:tcMar>
          </w:tcPr>
          <w:p w14:paraId="2EC545A2" w14:textId="77777777" w:rsidR="007556E6" w:rsidRPr="00522FDA" w:rsidRDefault="007556E6" w:rsidP="007556E6">
            <w:pPr>
              <w:rPr>
                <w:sz w:val="22"/>
                <w:szCs w:val="22"/>
              </w:rPr>
            </w:pPr>
            <w:r w:rsidRPr="00522FDA">
              <w:t xml:space="preserve"> </w:t>
            </w:r>
          </w:p>
        </w:tc>
      </w:tr>
    </w:tbl>
    <w:p w14:paraId="4F4CC699" w14:textId="77777777" w:rsidR="009E09A9" w:rsidRPr="00522FDA" w:rsidRDefault="009E09A9" w:rsidP="009E09A9">
      <w:pPr>
        <w:rPr>
          <w:sz w:val="22"/>
          <w:szCs w:val="22"/>
        </w:rPr>
      </w:pPr>
    </w:p>
    <w:p w14:paraId="41DB8378" w14:textId="77777777" w:rsidR="00F818D3" w:rsidRDefault="00F818D3">
      <w:pPr>
        <w:spacing w:after="120"/>
      </w:pPr>
    </w:p>
    <w:sectPr w:rsidR="00F818D3" w:rsidSect="00DF0CFE">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728D" w14:textId="77777777" w:rsidR="0012007C" w:rsidRDefault="0012007C" w:rsidP="00FD312A">
      <w:r>
        <w:separator/>
      </w:r>
    </w:p>
  </w:endnote>
  <w:endnote w:type="continuationSeparator" w:id="0">
    <w:p w14:paraId="6D205C79" w14:textId="77777777" w:rsidR="0012007C" w:rsidRDefault="0012007C" w:rsidP="00FD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775704"/>
      <w:docPartObj>
        <w:docPartGallery w:val="Page Numbers (Bottom of Page)"/>
        <w:docPartUnique/>
      </w:docPartObj>
    </w:sdtPr>
    <w:sdtEndPr>
      <w:rPr>
        <w:noProof/>
      </w:rPr>
    </w:sdtEndPr>
    <w:sdtContent>
      <w:p w14:paraId="1FB16B70" w14:textId="49841C24" w:rsidR="00FD312A" w:rsidRDefault="00FD31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B2397B" w14:textId="77777777" w:rsidR="00FD312A" w:rsidRDefault="00FD3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28805" w14:textId="77777777" w:rsidR="0012007C" w:rsidRDefault="0012007C" w:rsidP="00FD312A">
      <w:r>
        <w:separator/>
      </w:r>
    </w:p>
  </w:footnote>
  <w:footnote w:type="continuationSeparator" w:id="0">
    <w:p w14:paraId="3C7A9F1A" w14:textId="77777777" w:rsidR="0012007C" w:rsidRDefault="0012007C" w:rsidP="00FD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FD4D" w14:textId="6380FAB9" w:rsidR="0036253B" w:rsidRDefault="0036253B" w:rsidP="0036253B">
    <w:pPr>
      <w:pStyle w:val="Header"/>
      <w:jc w:val="right"/>
    </w:pPr>
    <w:r>
      <w:t xml:space="preserve">WAFAR </w:t>
    </w:r>
    <w:r w:rsidR="005351D9">
      <w:t>Global Catalyst Award</w:t>
    </w:r>
    <w:r w:rsidR="00C060B6">
      <w:t xml:space="preserve"> -2026</w:t>
    </w:r>
  </w:p>
  <w:p w14:paraId="20D5A0CA" w14:textId="77777777" w:rsidR="0036253B" w:rsidRDefault="00362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67B05"/>
    <w:multiLevelType w:val="hybridMultilevel"/>
    <w:tmpl w:val="97C2927E"/>
    <w:lvl w:ilvl="0" w:tplc="838CFE6E">
      <w:start w:val="1"/>
      <w:numFmt w:val="bullet"/>
      <w:lvlText w:val="●"/>
      <w:lvlJc w:val="left"/>
      <w:pPr>
        <w:ind w:left="720" w:hanging="360"/>
      </w:pPr>
    </w:lvl>
    <w:lvl w:ilvl="1" w:tplc="87728FE6">
      <w:start w:val="1"/>
      <w:numFmt w:val="bullet"/>
      <w:lvlText w:val="○"/>
      <w:lvlJc w:val="left"/>
      <w:pPr>
        <w:ind w:left="1440" w:hanging="360"/>
      </w:pPr>
    </w:lvl>
    <w:lvl w:ilvl="2" w:tplc="DA9C3224">
      <w:start w:val="1"/>
      <w:numFmt w:val="bullet"/>
      <w:lvlText w:val="■"/>
      <w:lvlJc w:val="left"/>
      <w:pPr>
        <w:ind w:left="2160" w:hanging="360"/>
      </w:pPr>
    </w:lvl>
    <w:lvl w:ilvl="3" w:tplc="0CDA76FC">
      <w:start w:val="1"/>
      <w:numFmt w:val="bullet"/>
      <w:lvlText w:val="●"/>
      <w:lvlJc w:val="left"/>
      <w:pPr>
        <w:ind w:left="2880" w:hanging="360"/>
      </w:pPr>
    </w:lvl>
    <w:lvl w:ilvl="4" w:tplc="13CCF320">
      <w:start w:val="1"/>
      <w:numFmt w:val="bullet"/>
      <w:lvlText w:val="○"/>
      <w:lvlJc w:val="left"/>
      <w:pPr>
        <w:ind w:left="3600" w:hanging="360"/>
      </w:pPr>
    </w:lvl>
    <w:lvl w:ilvl="5" w:tplc="A0BA69E8">
      <w:start w:val="1"/>
      <w:numFmt w:val="bullet"/>
      <w:lvlText w:val="■"/>
      <w:lvlJc w:val="left"/>
      <w:pPr>
        <w:ind w:left="4320" w:hanging="360"/>
      </w:pPr>
    </w:lvl>
    <w:lvl w:ilvl="6" w:tplc="71FE79B6">
      <w:start w:val="1"/>
      <w:numFmt w:val="bullet"/>
      <w:lvlText w:val="●"/>
      <w:lvlJc w:val="left"/>
      <w:pPr>
        <w:ind w:left="5040" w:hanging="360"/>
      </w:pPr>
    </w:lvl>
    <w:lvl w:ilvl="7" w:tplc="E0860300">
      <w:start w:val="1"/>
      <w:numFmt w:val="bullet"/>
      <w:lvlText w:val="●"/>
      <w:lvlJc w:val="left"/>
      <w:pPr>
        <w:ind w:left="5760" w:hanging="360"/>
      </w:pPr>
    </w:lvl>
    <w:lvl w:ilvl="8" w:tplc="734EFF1A">
      <w:start w:val="1"/>
      <w:numFmt w:val="bullet"/>
      <w:lvlText w:val="●"/>
      <w:lvlJc w:val="left"/>
      <w:pPr>
        <w:ind w:left="6480" w:hanging="360"/>
      </w:pPr>
    </w:lvl>
  </w:abstractNum>
  <w:abstractNum w:abstractNumId="1" w15:restartNumberingAfterBreak="0">
    <w:nsid w:val="27BE60F6"/>
    <w:multiLevelType w:val="multilevel"/>
    <w:tmpl w:val="DE061A3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141BFB"/>
    <w:multiLevelType w:val="multilevel"/>
    <w:tmpl w:val="6AA6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7039C"/>
    <w:multiLevelType w:val="hybridMultilevel"/>
    <w:tmpl w:val="3F88C398"/>
    <w:lvl w:ilvl="0" w:tplc="5A3645E4">
      <w:start w:val="1"/>
      <w:numFmt w:val="bullet"/>
      <w:lvlText w:val="•"/>
      <w:lvlJc w:val="left"/>
      <w:pPr>
        <w:ind w:left="400" w:hanging="240"/>
      </w:pPr>
    </w:lvl>
    <w:lvl w:ilvl="1" w:tplc="9C3C5498">
      <w:numFmt w:val="decimal"/>
      <w:lvlText w:val=""/>
      <w:lvlJc w:val="left"/>
    </w:lvl>
    <w:lvl w:ilvl="2" w:tplc="D58E2D64">
      <w:numFmt w:val="decimal"/>
      <w:lvlText w:val=""/>
      <w:lvlJc w:val="left"/>
    </w:lvl>
    <w:lvl w:ilvl="3" w:tplc="A15CB1AE">
      <w:numFmt w:val="decimal"/>
      <w:lvlText w:val=""/>
      <w:lvlJc w:val="left"/>
    </w:lvl>
    <w:lvl w:ilvl="4" w:tplc="F9E67528">
      <w:numFmt w:val="decimal"/>
      <w:lvlText w:val=""/>
      <w:lvlJc w:val="left"/>
    </w:lvl>
    <w:lvl w:ilvl="5" w:tplc="01F0B184">
      <w:numFmt w:val="decimal"/>
      <w:lvlText w:val=""/>
      <w:lvlJc w:val="left"/>
    </w:lvl>
    <w:lvl w:ilvl="6" w:tplc="92B6F1E0">
      <w:numFmt w:val="decimal"/>
      <w:lvlText w:val=""/>
      <w:lvlJc w:val="left"/>
    </w:lvl>
    <w:lvl w:ilvl="7" w:tplc="AD36A564">
      <w:numFmt w:val="decimal"/>
      <w:lvlText w:val=""/>
      <w:lvlJc w:val="left"/>
    </w:lvl>
    <w:lvl w:ilvl="8" w:tplc="5F886522">
      <w:numFmt w:val="decimal"/>
      <w:lvlText w:val=""/>
      <w:lvlJc w:val="left"/>
    </w:lvl>
  </w:abstractNum>
  <w:abstractNum w:abstractNumId="4" w15:restartNumberingAfterBreak="0">
    <w:nsid w:val="3F667564"/>
    <w:multiLevelType w:val="hybridMultilevel"/>
    <w:tmpl w:val="A80089D0"/>
    <w:lvl w:ilvl="0" w:tplc="505A13B0">
      <w:start w:val="1"/>
      <w:numFmt w:val="bullet"/>
      <w:lvlText w:val=""/>
      <w:lvlJc w:val="left"/>
      <w:pPr>
        <w:ind w:left="720" w:hanging="360"/>
      </w:pPr>
      <w:rPr>
        <w:rFonts w:ascii="Symbol" w:hAnsi="Symbol"/>
      </w:rPr>
    </w:lvl>
    <w:lvl w:ilvl="1" w:tplc="A3F0D9D4">
      <w:start w:val="1"/>
      <w:numFmt w:val="bullet"/>
      <w:lvlText w:val=""/>
      <w:lvlJc w:val="left"/>
      <w:pPr>
        <w:ind w:left="720" w:hanging="360"/>
      </w:pPr>
      <w:rPr>
        <w:rFonts w:ascii="Symbol" w:hAnsi="Symbol"/>
      </w:rPr>
    </w:lvl>
    <w:lvl w:ilvl="2" w:tplc="4BDCA4FE">
      <w:start w:val="1"/>
      <w:numFmt w:val="bullet"/>
      <w:lvlText w:val=""/>
      <w:lvlJc w:val="left"/>
      <w:pPr>
        <w:ind w:left="720" w:hanging="360"/>
      </w:pPr>
      <w:rPr>
        <w:rFonts w:ascii="Symbol" w:hAnsi="Symbol"/>
      </w:rPr>
    </w:lvl>
    <w:lvl w:ilvl="3" w:tplc="48CE912E">
      <w:start w:val="1"/>
      <w:numFmt w:val="bullet"/>
      <w:lvlText w:val=""/>
      <w:lvlJc w:val="left"/>
      <w:pPr>
        <w:ind w:left="720" w:hanging="360"/>
      </w:pPr>
      <w:rPr>
        <w:rFonts w:ascii="Symbol" w:hAnsi="Symbol"/>
      </w:rPr>
    </w:lvl>
    <w:lvl w:ilvl="4" w:tplc="3322FEF6">
      <w:start w:val="1"/>
      <w:numFmt w:val="bullet"/>
      <w:lvlText w:val=""/>
      <w:lvlJc w:val="left"/>
      <w:pPr>
        <w:ind w:left="720" w:hanging="360"/>
      </w:pPr>
      <w:rPr>
        <w:rFonts w:ascii="Symbol" w:hAnsi="Symbol"/>
      </w:rPr>
    </w:lvl>
    <w:lvl w:ilvl="5" w:tplc="AA82C5EC">
      <w:start w:val="1"/>
      <w:numFmt w:val="bullet"/>
      <w:lvlText w:val=""/>
      <w:lvlJc w:val="left"/>
      <w:pPr>
        <w:ind w:left="720" w:hanging="360"/>
      </w:pPr>
      <w:rPr>
        <w:rFonts w:ascii="Symbol" w:hAnsi="Symbol"/>
      </w:rPr>
    </w:lvl>
    <w:lvl w:ilvl="6" w:tplc="7B981AB0">
      <w:start w:val="1"/>
      <w:numFmt w:val="bullet"/>
      <w:lvlText w:val=""/>
      <w:lvlJc w:val="left"/>
      <w:pPr>
        <w:ind w:left="720" w:hanging="360"/>
      </w:pPr>
      <w:rPr>
        <w:rFonts w:ascii="Symbol" w:hAnsi="Symbol"/>
      </w:rPr>
    </w:lvl>
    <w:lvl w:ilvl="7" w:tplc="345028E4">
      <w:start w:val="1"/>
      <w:numFmt w:val="bullet"/>
      <w:lvlText w:val=""/>
      <w:lvlJc w:val="left"/>
      <w:pPr>
        <w:ind w:left="720" w:hanging="360"/>
      </w:pPr>
      <w:rPr>
        <w:rFonts w:ascii="Symbol" w:hAnsi="Symbol"/>
      </w:rPr>
    </w:lvl>
    <w:lvl w:ilvl="8" w:tplc="0598DC7A">
      <w:start w:val="1"/>
      <w:numFmt w:val="bullet"/>
      <w:lvlText w:val=""/>
      <w:lvlJc w:val="left"/>
      <w:pPr>
        <w:ind w:left="720" w:hanging="360"/>
      </w:pPr>
      <w:rPr>
        <w:rFonts w:ascii="Symbol" w:hAnsi="Symbol"/>
      </w:rPr>
    </w:lvl>
  </w:abstractNum>
  <w:abstractNum w:abstractNumId="5" w15:restartNumberingAfterBreak="0">
    <w:nsid w:val="427133FD"/>
    <w:multiLevelType w:val="hybridMultilevel"/>
    <w:tmpl w:val="5B4A8204"/>
    <w:lvl w:ilvl="0" w:tplc="10090001">
      <w:start w:val="1"/>
      <w:numFmt w:val="bullet"/>
      <w:lvlText w:val=""/>
      <w:lvlJc w:val="left"/>
      <w:pPr>
        <w:ind w:left="811" w:hanging="360"/>
      </w:pPr>
      <w:rPr>
        <w:rFonts w:ascii="Symbol" w:hAnsi="Symbol" w:hint="default"/>
      </w:rPr>
    </w:lvl>
    <w:lvl w:ilvl="1" w:tplc="10090003" w:tentative="1">
      <w:start w:val="1"/>
      <w:numFmt w:val="bullet"/>
      <w:lvlText w:val="o"/>
      <w:lvlJc w:val="left"/>
      <w:pPr>
        <w:ind w:left="1531" w:hanging="360"/>
      </w:pPr>
      <w:rPr>
        <w:rFonts w:ascii="Courier New" w:hAnsi="Courier New" w:cs="Courier New" w:hint="default"/>
      </w:rPr>
    </w:lvl>
    <w:lvl w:ilvl="2" w:tplc="10090005" w:tentative="1">
      <w:start w:val="1"/>
      <w:numFmt w:val="bullet"/>
      <w:lvlText w:val=""/>
      <w:lvlJc w:val="left"/>
      <w:pPr>
        <w:ind w:left="2251" w:hanging="360"/>
      </w:pPr>
      <w:rPr>
        <w:rFonts w:ascii="Wingdings" w:hAnsi="Wingdings" w:hint="default"/>
      </w:rPr>
    </w:lvl>
    <w:lvl w:ilvl="3" w:tplc="10090001" w:tentative="1">
      <w:start w:val="1"/>
      <w:numFmt w:val="bullet"/>
      <w:lvlText w:val=""/>
      <w:lvlJc w:val="left"/>
      <w:pPr>
        <w:ind w:left="2971" w:hanging="360"/>
      </w:pPr>
      <w:rPr>
        <w:rFonts w:ascii="Symbol" w:hAnsi="Symbol" w:hint="default"/>
      </w:rPr>
    </w:lvl>
    <w:lvl w:ilvl="4" w:tplc="10090003" w:tentative="1">
      <w:start w:val="1"/>
      <w:numFmt w:val="bullet"/>
      <w:lvlText w:val="o"/>
      <w:lvlJc w:val="left"/>
      <w:pPr>
        <w:ind w:left="3691" w:hanging="360"/>
      </w:pPr>
      <w:rPr>
        <w:rFonts w:ascii="Courier New" w:hAnsi="Courier New" w:cs="Courier New" w:hint="default"/>
      </w:rPr>
    </w:lvl>
    <w:lvl w:ilvl="5" w:tplc="10090005" w:tentative="1">
      <w:start w:val="1"/>
      <w:numFmt w:val="bullet"/>
      <w:lvlText w:val=""/>
      <w:lvlJc w:val="left"/>
      <w:pPr>
        <w:ind w:left="4411" w:hanging="360"/>
      </w:pPr>
      <w:rPr>
        <w:rFonts w:ascii="Wingdings" w:hAnsi="Wingdings" w:hint="default"/>
      </w:rPr>
    </w:lvl>
    <w:lvl w:ilvl="6" w:tplc="10090001" w:tentative="1">
      <w:start w:val="1"/>
      <w:numFmt w:val="bullet"/>
      <w:lvlText w:val=""/>
      <w:lvlJc w:val="left"/>
      <w:pPr>
        <w:ind w:left="5131" w:hanging="360"/>
      </w:pPr>
      <w:rPr>
        <w:rFonts w:ascii="Symbol" w:hAnsi="Symbol" w:hint="default"/>
      </w:rPr>
    </w:lvl>
    <w:lvl w:ilvl="7" w:tplc="10090003" w:tentative="1">
      <w:start w:val="1"/>
      <w:numFmt w:val="bullet"/>
      <w:lvlText w:val="o"/>
      <w:lvlJc w:val="left"/>
      <w:pPr>
        <w:ind w:left="5851" w:hanging="360"/>
      </w:pPr>
      <w:rPr>
        <w:rFonts w:ascii="Courier New" w:hAnsi="Courier New" w:cs="Courier New" w:hint="default"/>
      </w:rPr>
    </w:lvl>
    <w:lvl w:ilvl="8" w:tplc="10090005" w:tentative="1">
      <w:start w:val="1"/>
      <w:numFmt w:val="bullet"/>
      <w:lvlText w:val=""/>
      <w:lvlJc w:val="left"/>
      <w:pPr>
        <w:ind w:left="6571" w:hanging="360"/>
      </w:pPr>
      <w:rPr>
        <w:rFonts w:ascii="Wingdings" w:hAnsi="Wingdings" w:hint="default"/>
      </w:rPr>
    </w:lvl>
  </w:abstractNum>
  <w:abstractNum w:abstractNumId="6" w15:restartNumberingAfterBreak="0">
    <w:nsid w:val="4C454998"/>
    <w:multiLevelType w:val="hybridMultilevel"/>
    <w:tmpl w:val="2BFE328A"/>
    <w:lvl w:ilvl="0" w:tplc="3FCAB246">
      <w:start w:val="1"/>
      <w:numFmt w:val="bullet"/>
      <w:lvlText w:val="•"/>
      <w:lvlJc w:val="left"/>
      <w:pPr>
        <w:ind w:left="400" w:hanging="240"/>
      </w:pPr>
    </w:lvl>
    <w:lvl w:ilvl="1" w:tplc="D9647C8E">
      <w:numFmt w:val="decimal"/>
      <w:lvlText w:val=""/>
      <w:lvlJc w:val="left"/>
    </w:lvl>
    <w:lvl w:ilvl="2" w:tplc="BD561528">
      <w:numFmt w:val="decimal"/>
      <w:lvlText w:val=""/>
      <w:lvlJc w:val="left"/>
    </w:lvl>
    <w:lvl w:ilvl="3" w:tplc="F7C25D52">
      <w:numFmt w:val="decimal"/>
      <w:lvlText w:val=""/>
      <w:lvlJc w:val="left"/>
    </w:lvl>
    <w:lvl w:ilvl="4" w:tplc="6B24C3CC">
      <w:numFmt w:val="decimal"/>
      <w:lvlText w:val=""/>
      <w:lvlJc w:val="left"/>
    </w:lvl>
    <w:lvl w:ilvl="5" w:tplc="211C9FB6">
      <w:numFmt w:val="decimal"/>
      <w:lvlText w:val=""/>
      <w:lvlJc w:val="left"/>
    </w:lvl>
    <w:lvl w:ilvl="6" w:tplc="AC76DA96">
      <w:numFmt w:val="decimal"/>
      <w:lvlText w:val=""/>
      <w:lvlJc w:val="left"/>
    </w:lvl>
    <w:lvl w:ilvl="7" w:tplc="45228222">
      <w:numFmt w:val="decimal"/>
      <w:lvlText w:val=""/>
      <w:lvlJc w:val="left"/>
    </w:lvl>
    <w:lvl w:ilvl="8" w:tplc="B6CAEFF4">
      <w:numFmt w:val="decimal"/>
      <w:lvlText w:val=""/>
      <w:lvlJc w:val="left"/>
    </w:lvl>
  </w:abstractNum>
  <w:abstractNum w:abstractNumId="7" w15:restartNumberingAfterBreak="0">
    <w:nsid w:val="5A1D4533"/>
    <w:multiLevelType w:val="hybridMultilevel"/>
    <w:tmpl w:val="0F98B53C"/>
    <w:lvl w:ilvl="0" w:tplc="562892E0">
      <w:start w:val="1"/>
      <w:numFmt w:val="lowerLetter"/>
      <w:lvlText w:val="%1."/>
      <w:lvlJc w:val="left"/>
      <w:pPr>
        <w:ind w:left="400" w:hanging="240"/>
      </w:pPr>
    </w:lvl>
    <w:lvl w:ilvl="1" w:tplc="FF421552">
      <w:numFmt w:val="decimal"/>
      <w:lvlText w:val=""/>
      <w:lvlJc w:val="left"/>
    </w:lvl>
    <w:lvl w:ilvl="2" w:tplc="544EAAD4">
      <w:numFmt w:val="decimal"/>
      <w:lvlText w:val=""/>
      <w:lvlJc w:val="left"/>
    </w:lvl>
    <w:lvl w:ilvl="3" w:tplc="27B0CF62">
      <w:numFmt w:val="decimal"/>
      <w:lvlText w:val=""/>
      <w:lvlJc w:val="left"/>
    </w:lvl>
    <w:lvl w:ilvl="4" w:tplc="9E08206A">
      <w:numFmt w:val="decimal"/>
      <w:lvlText w:val=""/>
      <w:lvlJc w:val="left"/>
    </w:lvl>
    <w:lvl w:ilvl="5" w:tplc="DAC8B4FA">
      <w:numFmt w:val="decimal"/>
      <w:lvlText w:val=""/>
      <w:lvlJc w:val="left"/>
    </w:lvl>
    <w:lvl w:ilvl="6" w:tplc="814A6206">
      <w:numFmt w:val="decimal"/>
      <w:lvlText w:val=""/>
      <w:lvlJc w:val="left"/>
    </w:lvl>
    <w:lvl w:ilvl="7" w:tplc="1EBC613A">
      <w:numFmt w:val="decimal"/>
      <w:lvlText w:val=""/>
      <w:lvlJc w:val="left"/>
    </w:lvl>
    <w:lvl w:ilvl="8" w:tplc="83D4C1E6">
      <w:numFmt w:val="decimal"/>
      <w:lvlText w:val=""/>
      <w:lvlJc w:val="left"/>
    </w:lvl>
  </w:abstractNum>
  <w:abstractNum w:abstractNumId="8" w15:restartNumberingAfterBreak="0">
    <w:nsid w:val="5E8E2F4E"/>
    <w:multiLevelType w:val="hybridMultilevel"/>
    <w:tmpl w:val="F4CA870E"/>
    <w:lvl w:ilvl="0" w:tplc="8BC81580">
      <w:start w:val="1"/>
      <w:numFmt w:val="bullet"/>
      <w:lvlText w:val=""/>
      <w:lvlJc w:val="left"/>
      <w:pPr>
        <w:ind w:left="720" w:hanging="360"/>
      </w:pPr>
      <w:rPr>
        <w:rFonts w:ascii="Symbol" w:hAnsi="Symbol"/>
      </w:rPr>
    </w:lvl>
    <w:lvl w:ilvl="1" w:tplc="11F0A496">
      <w:start w:val="1"/>
      <w:numFmt w:val="bullet"/>
      <w:lvlText w:val=""/>
      <w:lvlJc w:val="left"/>
      <w:pPr>
        <w:ind w:left="720" w:hanging="360"/>
      </w:pPr>
      <w:rPr>
        <w:rFonts w:ascii="Symbol" w:hAnsi="Symbol"/>
      </w:rPr>
    </w:lvl>
    <w:lvl w:ilvl="2" w:tplc="85685B5A">
      <w:start w:val="1"/>
      <w:numFmt w:val="bullet"/>
      <w:lvlText w:val=""/>
      <w:lvlJc w:val="left"/>
      <w:pPr>
        <w:ind w:left="720" w:hanging="360"/>
      </w:pPr>
      <w:rPr>
        <w:rFonts w:ascii="Symbol" w:hAnsi="Symbol"/>
      </w:rPr>
    </w:lvl>
    <w:lvl w:ilvl="3" w:tplc="2964588C">
      <w:start w:val="1"/>
      <w:numFmt w:val="bullet"/>
      <w:lvlText w:val=""/>
      <w:lvlJc w:val="left"/>
      <w:pPr>
        <w:ind w:left="720" w:hanging="360"/>
      </w:pPr>
      <w:rPr>
        <w:rFonts w:ascii="Symbol" w:hAnsi="Symbol"/>
      </w:rPr>
    </w:lvl>
    <w:lvl w:ilvl="4" w:tplc="8506A680">
      <w:start w:val="1"/>
      <w:numFmt w:val="bullet"/>
      <w:lvlText w:val=""/>
      <w:lvlJc w:val="left"/>
      <w:pPr>
        <w:ind w:left="720" w:hanging="360"/>
      </w:pPr>
      <w:rPr>
        <w:rFonts w:ascii="Symbol" w:hAnsi="Symbol"/>
      </w:rPr>
    </w:lvl>
    <w:lvl w:ilvl="5" w:tplc="E80EFE6A">
      <w:start w:val="1"/>
      <w:numFmt w:val="bullet"/>
      <w:lvlText w:val=""/>
      <w:lvlJc w:val="left"/>
      <w:pPr>
        <w:ind w:left="720" w:hanging="360"/>
      </w:pPr>
      <w:rPr>
        <w:rFonts w:ascii="Symbol" w:hAnsi="Symbol"/>
      </w:rPr>
    </w:lvl>
    <w:lvl w:ilvl="6" w:tplc="C0DA23D8">
      <w:start w:val="1"/>
      <w:numFmt w:val="bullet"/>
      <w:lvlText w:val=""/>
      <w:lvlJc w:val="left"/>
      <w:pPr>
        <w:ind w:left="720" w:hanging="360"/>
      </w:pPr>
      <w:rPr>
        <w:rFonts w:ascii="Symbol" w:hAnsi="Symbol"/>
      </w:rPr>
    </w:lvl>
    <w:lvl w:ilvl="7" w:tplc="61743446">
      <w:start w:val="1"/>
      <w:numFmt w:val="bullet"/>
      <w:lvlText w:val=""/>
      <w:lvlJc w:val="left"/>
      <w:pPr>
        <w:ind w:left="720" w:hanging="360"/>
      </w:pPr>
      <w:rPr>
        <w:rFonts w:ascii="Symbol" w:hAnsi="Symbol"/>
      </w:rPr>
    </w:lvl>
    <w:lvl w:ilvl="8" w:tplc="EAEE2DB8">
      <w:start w:val="1"/>
      <w:numFmt w:val="bullet"/>
      <w:lvlText w:val=""/>
      <w:lvlJc w:val="left"/>
      <w:pPr>
        <w:ind w:left="720" w:hanging="360"/>
      </w:pPr>
      <w:rPr>
        <w:rFonts w:ascii="Symbol" w:hAnsi="Symbol"/>
      </w:rPr>
    </w:lvl>
  </w:abstractNum>
  <w:abstractNum w:abstractNumId="9" w15:restartNumberingAfterBreak="0">
    <w:nsid w:val="63D36600"/>
    <w:multiLevelType w:val="hybridMultilevel"/>
    <w:tmpl w:val="9E7C641E"/>
    <w:lvl w:ilvl="0" w:tplc="6B948FB8">
      <w:start w:val="1"/>
      <w:numFmt w:val="bullet"/>
      <w:lvlText w:val=""/>
      <w:lvlJc w:val="left"/>
      <w:pPr>
        <w:ind w:left="720" w:hanging="360"/>
      </w:pPr>
      <w:rPr>
        <w:rFonts w:ascii="Symbol" w:hAnsi="Symbol"/>
      </w:rPr>
    </w:lvl>
    <w:lvl w:ilvl="1" w:tplc="0100A1F0">
      <w:start w:val="1"/>
      <w:numFmt w:val="bullet"/>
      <w:lvlText w:val=""/>
      <w:lvlJc w:val="left"/>
      <w:pPr>
        <w:ind w:left="720" w:hanging="360"/>
      </w:pPr>
      <w:rPr>
        <w:rFonts w:ascii="Symbol" w:hAnsi="Symbol"/>
      </w:rPr>
    </w:lvl>
    <w:lvl w:ilvl="2" w:tplc="239C84E6">
      <w:start w:val="1"/>
      <w:numFmt w:val="bullet"/>
      <w:lvlText w:val=""/>
      <w:lvlJc w:val="left"/>
      <w:pPr>
        <w:ind w:left="720" w:hanging="360"/>
      </w:pPr>
      <w:rPr>
        <w:rFonts w:ascii="Symbol" w:hAnsi="Symbol"/>
      </w:rPr>
    </w:lvl>
    <w:lvl w:ilvl="3" w:tplc="CCB6F026">
      <w:start w:val="1"/>
      <w:numFmt w:val="bullet"/>
      <w:lvlText w:val=""/>
      <w:lvlJc w:val="left"/>
      <w:pPr>
        <w:ind w:left="720" w:hanging="360"/>
      </w:pPr>
      <w:rPr>
        <w:rFonts w:ascii="Symbol" w:hAnsi="Symbol"/>
      </w:rPr>
    </w:lvl>
    <w:lvl w:ilvl="4" w:tplc="AB8CA386">
      <w:start w:val="1"/>
      <w:numFmt w:val="bullet"/>
      <w:lvlText w:val=""/>
      <w:lvlJc w:val="left"/>
      <w:pPr>
        <w:ind w:left="720" w:hanging="360"/>
      </w:pPr>
      <w:rPr>
        <w:rFonts w:ascii="Symbol" w:hAnsi="Symbol"/>
      </w:rPr>
    </w:lvl>
    <w:lvl w:ilvl="5" w:tplc="C4D0FDEA">
      <w:start w:val="1"/>
      <w:numFmt w:val="bullet"/>
      <w:lvlText w:val=""/>
      <w:lvlJc w:val="left"/>
      <w:pPr>
        <w:ind w:left="720" w:hanging="360"/>
      </w:pPr>
      <w:rPr>
        <w:rFonts w:ascii="Symbol" w:hAnsi="Symbol"/>
      </w:rPr>
    </w:lvl>
    <w:lvl w:ilvl="6" w:tplc="97E47CE2">
      <w:start w:val="1"/>
      <w:numFmt w:val="bullet"/>
      <w:lvlText w:val=""/>
      <w:lvlJc w:val="left"/>
      <w:pPr>
        <w:ind w:left="720" w:hanging="360"/>
      </w:pPr>
      <w:rPr>
        <w:rFonts w:ascii="Symbol" w:hAnsi="Symbol"/>
      </w:rPr>
    </w:lvl>
    <w:lvl w:ilvl="7" w:tplc="659EEAE4">
      <w:start w:val="1"/>
      <w:numFmt w:val="bullet"/>
      <w:lvlText w:val=""/>
      <w:lvlJc w:val="left"/>
      <w:pPr>
        <w:ind w:left="720" w:hanging="360"/>
      </w:pPr>
      <w:rPr>
        <w:rFonts w:ascii="Symbol" w:hAnsi="Symbol"/>
      </w:rPr>
    </w:lvl>
    <w:lvl w:ilvl="8" w:tplc="EF02AE78">
      <w:start w:val="1"/>
      <w:numFmt w:val="bullet"/>
      <w:lvlText w:val=""/>
      <w:lvlJc w:val="left"/>
      <w:pPr>
        <w:ind w:left="720" w:hanging="360"/>
      </w:pPr>
      <w:rPr>
        <w:rFonts w:ascii="Symbol" w:hAnsi="Symbol"/>
      </w:rPr>
    </w:lvl>
  </w:abstractNum>
  <w:num w:numId="1" w16cid:durableId="1315529180">
    <w:abstractNumId w:val="0"/>
    <w:lvlOverride w:ilvl="0">
      <w:startOverride w:val="1"/>
    </w:lvlOverride>
  </w:num>
  <w:num w:numId="2" w16cid:durableId="1841578335">
    <w:abstractNumId w:val="3"/>
    <w:lvlOverride w:ilvl="0">
      <w:startOverride w:val="1"/>
    </w:lvlOverride>
  </w:num>
  <w:num w:numId="3" w16cid:durableId="2035766932">
    <w:abstractNumId w:val="2"/>
  </w:num>
  <w:num w:numId="4" w16cid:durableId="1554848192">
    <w:abstractNumId w:val="1"/>
  </w:num>
  <w:num w:numId="5" w16cid:durableId="705761963">
    <w:abstractNumId w:val="6"/>
    <w:lvlOverride w:ilvl="0">
      <w:startOverride w:val="1"/>
    </w:lvlOverride>
  </w:num>
  <w:num w:numId="6" w16cid:durableId="2014065480">
    <w:abstractNumId w:val="4"/>
  </w:num>
  <w:num w:numId="7" w16cid:durableId="1447582134">
    <w:abstractNumId w:val="9"/>
  </w:num>
  <w:num w:numId="8" w16cid:durableId="1874422111">
    <w:abstractNumId w:val="5"/>
  </w:num>
  <w:num w:numId="9" w16cid:durableId="7977260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8D3"/>
    <w:rsid w:val="000015C3"/>
    <w:rsid w:val="00002994"/>
    <w:rsid w:val="00004D32"/>
    <w:rsid w:val="000074D1"/>
    <w:rsid w:val="0001070B"/>
    <w:rsid w:val="0001184F"/>
    <w:rsid w:val="0001194A"/>
    <w:rsid w:val="000132DF"/>
    <w:rsid w:val="000160C1"/>
    <w:rsid w:val="000347F5"/>
    <w:rsid w:val="00035443"/>
    <w:rsid w:val="000354C9"/>
    <w:rsid w:val="00037D17"/>
    <w:rsid w:val="000411CB"/>
    <w:rsid w:val="00042A25"/>
    <w:rsid w:val="00043168"/>
    <w:rsid w:val="00045EDD"/>
    <w:rsid w:val="0004625C"/>
    <w:rsid w:val="0004687C"/>
    <w:rsid w:val="00053161"/>
    <w:rsid w:val="00056F38"/>
    <w:rsid w:val="000620A0"/>
    <w:rsid w:val="00062A85"/>
    <w:rsid w:val="00062ABF"/>
    <w:rsid w:val="000823E4"/>
    <w:rsid w:val="00083348"/>
    <w:rsid w:val="00087522"/>
    <w:rsid w:val="00087706"/>
    <w:rsid w:val="00092341"/>
    <w:rsid w:val="00095118"/>
    <w:rsid w:val="000971C9"/>
    <w:rsid w:val="000A40E8"/>
    <w:rsid w:val="000A4248"/>
    <w:rsid w:val="000B022E"/>
    <w:rsid w:val="000B0D70"/>
    <w:rsid w:val="000B1C84"/>
    <w:rsid w:val="000C30EA"/>
    <w:rsid w:val="000C3FBB"/>
    <w:rsid w:val="000C57BB"/>
    <w:rsid w:val="000D571B"/>
    <w:rsid w:val="000D5F2F"/>
    <w:rsid w:val="000D65E1"/>
    <w:rsid w:val="000D76B2"/>
    <w:rsid w:val="000D7D41"/>
    <w:rsid w:val="000D7E28"/>
    <w:rsid w:val="000E4695"/>
    <w:rsid w:val="000E7A76"/>
    <w:rsid w:val="000E7E53"/>
    <w:rsid w:val="000F0625"/>
    <w:rsid w:val="000F3665"/>
    <w:rsid w:val="000F41B0"/>
    <w:rsid w:val="00101281"/>
    <w:rsid w:val="00101D8A"/>
    <w:rsid w:val="0010264D"/>
    <w:rsid w:val="00106FB0"/>
    <w:rsid w:val="00107255"/>
    <w:rsid w:val="00120018"/>
    <w:rsid w:val="0012007C"/>
    <w:rsid w:val="0012205D"/>
    <w:rsid w:val="00127DA7"/>
    <w:rsid w:val="00132AC9"/>
    <w:rsid w:val="00136055"/>
    <w:rsid w:val="00137B19"/>
    <w:rsid w:val="00153925"/>
    <w:rsid w:val="00154181"/>
    <w:rsid w:val="0015446A"/>
    <w:rsid w:val="00156E95"/>
    <w:rsid w:val="001676FB"/>
    <w:rsid w:val="00170533"/>
    <w:rsid w:val="0017083F"/>
    <w:rsid w:val="001773C6"/>
    <w:rsid w:val="0018334D"/>
    <w:rsid w:val="00187AB9"/>
    <w:rsid w:val="001A04DA"/>
    <w:rsid w:val="001A0C54"/>
    <w:rsid w:val="001A1E21"/>
    <w:rsid w:val="001A7397"/>
    <w:rsid w:val="001B2311"/>
    <w:rsid w:val="001B430D"/>
    <w:rsid w:val="001B4B92"/>
    <w:rsid w:val="001B5527"/>
    <w:rsid w:val="001C33E6"/>
    <w:rsid w:val="001D053F"/>
    <w:rsid w:val="001D067C"/>
    <w:rsid w:val="001D6A22"/>
    <w:rsid w:val="001E30B0"/>
    <w:rsid w:val="001E3393"/>
    <w:rsid w:val="001F3E9C"/>
    <w:rsid w:val="001F468A"/>
    <w:rsid w:val="002014F2"/>
    <w:rsid w:val="002023B2"/>
    <w:rsid w:val="00204B56"/>
    <w:rsid w:val="0021222D"/>
    <w:rsid w:val="00215E51"/>
    <w:rsid w:val="00216200"/>
    <w:rsid w:val="0022690C"/>
    <w:rsid w:val="00244C50"/>
    <w:rsid w:val="00244C88"/>
    <w:rsid w:val="00247F22"/>
    <w:rsid w:val="002509E9"/>
    <w:rsid w:val="00251C3F"/>
    <w:rsid w:val="00252829"/>
    <w:rsid w:val="00253E71"/>
    <w:rsid w:val="002540FD"/>
    <w:rsid w:val="00263792"/>
    <w:rsid w:val="00265BCE"/>
    <w:rsid w:val="0027249F"/>
    <w:rsid w:val="00277D0A"/>
    <w:rsid w:val="00285625"/>
    <w:rsid w:val="00285FEF"/>
    <w:rsid w:val="002876ED"/>
    <w:rsid w:val="002928B4"/>
    <w:rsid w:val="002A2F77"/>
    <w:rsid w:val="002B2B9D"/>
    <w:rsid w:val="002B2FA9"/>
    <w:rsid w:val="002C725D"/>
    <w:rsid w:val="002D27A9"/>
    <w:rsid w:val="002D51BE"/>
    <w:rsid w:val="002D7E61"/>
    <w:rsid w:val="002E22B7"/>
    <w:rsid w:val="002E22D2"/>
    <w:rsid w:val="002E6160"/>
    <w:rsid w:val="002F1A35"/>
    <w:rsid w:val="002F5DDF"/>
    <w:rsid w:val="002F7411"/>
    <w:rsid w:val="00301F34"/>
    <w:rsid w:val="00302CAE"/>
    <w:rsid w:val="00304BB8"/>
    <w:rsid w:val="003063CC"/>
    <w:rsid w:val="00310B0A"/>
    <w:rsid w:val="00311B82"/>
    <w:rsid w:val="00313BD2"/>
    <w:rsid w:val="00320B01"/>
    <w:rsid w:val="00322AA7"/>
    <w:rsid w:val="00323E70"/>
    <w:rsid w:val="0032644E"/>
    <w:rsid w:val="00332697"/>
    <w:rsid w:val="0033442F"/>
    <w:rsid w:val="00340058"/>
    <w:rsid w:val="00341BE5"/>
    <w:rsid w:val="00341F43"/>
    <w:rsid w:val="003475AF"/>
    <w:rsid w:val="00350BD6"/>
    <w:rsid w:val="00353679"/>
    <w:rsid w:val="00354AF8"/>
    <w:rsid w:val="0036253B"/>
    <w:rsid w:val="00362EF4"/>
    <w:rsid w:val="00365849"/>
    <w:rsid w:val="00370D5A"/>
    <w:rsid w:val="00396A19"/>
    <w:rsid w:val="003A10C5"/>
    <w:rsid w:val="003A41A8"/>
    <w:rsid w:val="003A7285"/>
    <w:rsid w:val="003B3B96"/>
    <w:rsid w:val="003B467E"/>
    <w:rsid w:val="003B4B57"/>
    <w:rsid w:val="003C2CA7"/>
    <w:rsid w:val="003D0DF1"/>
    <w:rsid w:val="003D52D9"/>
    <w:rsid w:val="003E0BCD"/>
    <w:rsid w:val="003E12AB"/>
    <w:rsid w:val="003E47BB"/>
    <w:rsid w:val="003E4B3B"/>
    <w:rsid w:val="003F3DC6"/>
    <w:rsid w:val="003F45B2"/>
    <w:rsid w:val="003F49B6"/>
    <w:rsid w:val="00400A93"/>
    <w:rsid w:val="004023DD"/>
    <w:rsid w:val="00410A8A"/>
    <w:rsid w:val="00411C6D"/>
    <w:rsid w:val="00411D05"/>
    <w:rsid w:val="00413439"/>
    <w:rsid w:val="00416801"/>
    <w:rsid w:val="004203A9"/>
    <w:rsid w:val="00421933"/>
    <w:rsid w:val="0042230C"/>
    <w:rsid w:val="00427FBB"/>
    <w:rsid w:val="00434E6F"/>
    <w:rsid w:val="00437A6A"/>
    <w:rsid w:val="00444772"/>
    <w:rsid w:val="00452877"/>
    <w:rsid w:val="00452BCF"/>
    <w:rsid w:val="00453DB6"/>
    <w:rsid w:val="004603B3"/>
    <w:rsid w:val="00461BE7"/>
    <w:rsid w:val="00480973"/>
    <w:rsid w:val="00486001"/>
    <w:rsid w:val="00490289"/>
    <w:rsid w:val="004917F0"/>
    <w:rsid w:val="00495653"/>
    <w:rsid w:val="004A3151"/>
    <w:rsid w:val="004A442C"/>
    <w:rsid w:val="004A4AFF"/>
    <w:rsid w:val="004A5AF9"/>
    <w:rsid w:val="004A6BC8"/>
    <w:rsid w:val="004B52E2"/>
    <w:rsid w:val="004B77F9"/>
    <w:rsid w:val="004B7A04"/>
    <w:rsid w:val="004C167F"/>
    <w:rsid w:val="004C679A"/>
    <w:rsid w:val="004D3EE3"/>
    <w:rsid w:val="004D4931"/>
    <w:rsid w:val="004D7E51"/>
    <w:rsid w:val="004D7F09"/>
    <w:rsid w:val="004F475F"/>
    <w:rsid w:val="004F6BF6"/>
    <w:rsid w:val="005007EA"/>
    <w:rsid w:val="005043A0"/>
    <w:rsid w:val="005047C8"/>
    <w:rsid w:val="0050623E"/>
    <w:rsid w:val="00507BA9"/>
    <w:rsid w:val="00522FDA"/>
    <w:rsid w:val="00523EB3"/>
    <w:rsid w:val="005336ED"/>
    <w:rsid w:val="0053473B"/>
    <w:rsid w:val="005348FA"/>
    <w:rsid w:val="00534BF6"/>
    <w:rsid w:val="005351D9"/>
    <w:rsid w:val="00537CD7"/>
    <w:rsid w:val="005408D4"/>
    <w:rsid w:val="00541197"/>
    <w:rsid w:val="00542E44"/>
    <w:rsid w:val="00543E93"/>
    <w:rsid w:val="00551D5F"/>
    <w:rsid w:val="00552948"/>
    <w:rsid w:val="00557AC5"/>
    <w:rsid w:val="00561B96"/>
    <w:rsid w:val="00564412"/>
    <w:rsid w:val="00580808"/>
    <w:rsid w:val="00581653"/>
    <w:rsid w:val="005819EF"/>
    <w:rsid w:val="00585033"/>
    <w:rsid w:val="00586BED"/>
    <w:rsid w:val="005913C0"/>
    <w:rsid w:val="00596877"/>
    <w:rsid w:val="005A03C2"/>
    <w:rsid w:val="005B1B86"/>
    <w:rsid w:val="005B2C3B"/>
    <w:rsid w:val="005B61A3"/>
    <w:rsid w:val="005B6665"/>
    <w:rsid w:val="005C11CD"/>
    <w:rsid w:val="005D44E4"/>
    <w:rsid w:val="005D7DE3"/>
    <w:rsid w:val="005E021A"/>
    <w:rsid w:val="005E16EA"/>
    <w:rsid w:val="005E1C71"/>
    <w:rsid w:val="005E3911"/>
    <w:rsid w:val="005E4FFB"/>
    <w:rsid w:val="005E72B1"/>
    <w:rsid w:val="005E7B76"/>
    <w:rsid w:val="005F27E0"/>
    <w:rsid w:val="005F4F69"/>
    <w:rsid w:val="00624F78"/>
    <w:rsid w:val="00625404"/>
    <w:rsid w:val="00630599"/>
    <w:rsid w:val="00631184"/>
    <w:rsid w:val="00642FDB"/>
    <w:rsid w:val="006523F1"/>
    <w:rsid w:val="00664BE7"/>
    <w:rsid w:val="00665C25"/>
    <w:rsid w:val="006711BA"/>
    <w:rsid w:val="0067251C"/>
    <w:rsid w:val="00672C59"/>
    <w:rsid w:val="00673B22"/>
    <w:rsid w:val="006777D8"/>
    <w:rsid w:val="00686F00"/>
    <w:rsid w:val="0069482B"/>
    <w:rsid w:val="0069644A"/>
    <w:rsid w:val="00696674"/>
    <w:rsid w:val="00697392"/>
    <w:rsid w:val="00697F55"/>
    <w:rsid w:val="006A0138"/>
    <w:rsid w:val="006A2030"/>
    <w:rsid w:val="006A32BB"/>
    <w:rsid w:val="006A3614"/>
    <w:rsid w:val="006A4C0D"/>
    <w:rsid w:val="006B2868"/>
    <w:rsid w:val="006B6A21"/>
    <w:rsid w:val="006C7270"/>
    <w:rsid w:val="006C7662"/>
    <w:rsid w:val="006D049F"/>
    <w:rsid w:val="006D3789"/>
    <w:rsid w:val="006D7FA8"/>
    <w:rsid w:val="006E0062"/>
    <w:rsid w:val="006E05CA"/>
    <w:rsid w:val="006E7C29"/>
    <w:rsid w:val="006F2088"/>
    <w:rsid w:val="006F4F08"/>
    <w:rsid w:val="006F63C5"/>
    <w:rsid w:val="006F6696"/>
    <w:rsid w:val="00700DC2"/>
    <w:rsid w:val="007063EF"/>
    <w:rsid w:val="00707DDC"/>
    <w:rsid w:val="00713E22"/>
    <w:rsid w:val="007162B5"/>
    <w:rsid w:val="0072199B"/>
    <w:rsid w:val="00722AB6"/>
    <w:rsid w:val="00725036"/>
    <w:rsid w:val="007252CD"/>
    <w:rsid w:val="00726186"/>
    <w:rsid w:val="0072718E"/>
    <w:rsid w:val="00733987"/>
    <w:rsid w:val="00735CEF"/>
    <w:rsid w:val="007367BC"/>
    <w:rsid w:val="00741030"/>
    <w:rsid w:val="00743F3E"/>
    <w:rsid w:val="007479DE"/>
    <w:rsid w:val="007507E9"/>
    <w:rsid w:val="007546EF"/>
    <w:rsid w:val="007556E6"/>
    <w:rsid w:val="00755C06"/>
    <w:rsid w:val="00764B2E"/>
    <w:rsid w:val="00772BCA"/>
    <w:rsid w:val="00773D9D"/>
    <w:rsid w:val="0077611F"/>
    <w:rsid w:val="007764FC"/>
    <w:rsid w:val="00776DC3"/>
    <w:rsid w:val="00783F1F"/>
    <w:rsid w:val="007840D9"/>
    <w:rsid w:val="00786C5C"/>
    <w:rsid w:val="00786EE2"/>
    <w:rsid w:val="00790035"/>
    <w:rsid w:val="00791633"/>
    <w:rsid w:val="0079171C"/>
    <w:rsid w:val="0079216F"/>
    <w:rsid w:val="007A2159"/>
    <w:rsid w:val="007A5CB7"/>
    <w:rsid w:val="007B2B20"/>
    <w:rsid w:val="007B5EBF"/>
    <w:rsid w:val="007C07E7"/>
    <w:rsid w:val="007C2130"/>
    <w:rsid w:val="007C22C0"/>
    <w:rsid w:val="007C2451"/>
    <w:rsid w:val="007C33F0"/>
    <w:rsid w:val="007C53E8"/>
    <w:rsid w:val="007C5635"/>
    <w:rsid w:val="007D31D1"/>
    <w:rsid w:val="007D50DA"/>
    <w:rsid w:val="007E1B74"/>
    <w:rsid w:val="007E347B"/>
    <w:rsid w:val="007F0426"/>
    <w:rsid w:val="008019CA"/>
    <w:rsid w:val="00803E07"/>
    <w:rsid w:val="008057FC"/>
    <w:rsid w:val="0080612A"/>
    <w:rsid w:val="008110C0"/>
    <w:rsid w:val="0081314E"/>
    <w:rsid w:val="00821C20"/>
    <w:rsid w:val="00827273"/>
    <w:rsid w:val="00851083"/>
    <w:rsid w:val="00856F8B"/>
    <w:rsid w:val="008578C2"/>
    <w:rsid w:val="00862055"/>
    <w:rsid w:val="00863457"/>
    <w:rsid w:val="008717FC"/>
    <w:rsid w:val="00871BDB"/>
    <w:rsid w:val="00880CC1"/>
    <w:rsid w:val="0088178F"/>
    <w:rsid w:val="00882816"/>
    <w:rsid w:val="008839F3"/>
    <w:rsid w:val="00883BCC"/>
    <w:rsid w:val="008857AD"/>
    <w:rsid w:val="00887F40"/>
    <w:rsid w:val="00893CE6"/>
    <w:rsid w:val="008A3130"/>
    <w:rsid w:val="008A44BC"/>
    <w:rsid w:val="008A6302"/>
    <w:rsid w:val="008B35CC"/>
    <w:rsid w:val="008B36BC"/>
    <w:rsid w:val="008D6A9C"/>
    <w:rsid w:val="008D7726"/>
    <w:rsid w:val="008D7E84"/>
    <w:rsid w:val="008E7B7F"/>
    <w:rsid w:val="008F0388"/>
    <w:rsid w:val="008F10C8"/>
    <w:rsid w:val="008F2321"/>
    <w:rsid w:val="008F2EC7"/>
    <w:rsid w:val="008F3EF9"/>
    <w:rsid w:val="008F40D0"/>
    <w:rsid w:val="0090295E"/>
    <w:rsid w:val="00915319"/>
    <w:rsid w:val="0091581B"/>
    <w:rsid w:val="009217FB"/>
    <w:rsid w:val="0093539F"/>
    <w:rsid w:val="009371BF"/>
    <w:rsid w:val="00940F79"/>
    <w:rsid w:val="009416CD"/>
    <w:rsid w:val="00942906"/>
    <w:rsid w:val="00943146"/>
    <w:rsid w:val="00944A94"/>
    <w:rsid w:val="00945811"/>
    <w:rsid w:val="0095092A"/>
    <w:rsid w:val="009660DE"/>
    <w:rsid w:val="00972D30"/>
    <w:rsid w:val="009762AA"/>
    <w:rsid w:val="00980A51"/>
    <w:rsid w:val="009836C0"/>
    <w:rsid w:val="009837C9"/>
    <w:rsid w:val="00990FD9"/>
    <w:rsid w:val="00991875"/>
    <w:rsid w:val="00992B1F"/>
    <w:rsid w:val="009A2160"/>
    <w:rsid w:val="009A378E"/>
    <w:rsid w:val="009A3BDA"/>
    <w:rsid w:val="009A7C29"/>
    <w:rsid w:val="009B30D1"/>
    <w:rsid w:val="009B3394"/>
    <w:rsid w:val="009B35FF"/>
    <w:rsid w:val="009B4E57"/>
    <w:rsid w:val="009B7CEC"/>
    <w:rsid w:val="009C5634"/>
    <w:rsid w:val="009C655C"/>
    <w:rsid w:val="009D06E4"/>
    <w:rsid w:val="009D1529"/>
    <w:rsid w:val="009D20A1"/>
    <w:rsid w:val="009D29AF"/>
    <w:rsid w:val="009D35C6"/>
    <w:rsid w:val="009D769C"/>
    <w:rsid w:val="009E09A9"/>
    <w:rsid w:val="009E583C"/>
    <w:rsid w:val="009F1145"/>
    <w:rsid w:val="00A06506"/>
    <w:rsid w:val="00A10D1A"/>
    <w:rsid w:val="00A15E87"/>
    <w:rsid w:val="00A16F2B"/>
    <w:rsid w:val="00A2039E"/>
    <w:rsid w:val="00A2200E"/>
    <w:rsid w:val="00A232DE"/>
    <w:rsid w:val="00A335B5"/>
    <w:rsid w:val="00A3431F"/>
    <w:rsid w:val="00A373B3"/>
    <w:rsid w:val="00A37CAE"/>
    <w:rsid w:val="00A40DE7"/>
    <w:rsid w:val="00A42726"/>
    <w:rsid w:val="00A46799"/>
    <w:rsid w:val="00A6693D"/>
    <w:rsid w:val="00A70132"/>
    <w:rsid w:val="00A93D95"/>
    <w:rsid w:val="00A94042"/>
    <w:rsid w:val="00A962F3"/>
    <w:rsid w:val="00A965B4"/>
    <w:rsid w:val="00AA27F3"/>
    <w:rsid w:val="00AB0053"/>
    <w:rsid w:val="00AB5970"/>
    <w:rsid w:val="00AB7BE6"/>
    <w:rsid w:val="00AC47FE"/>
    <w:rsid w:val="00AC5A3D"/>
    <w:rsid w:val="00AD1EB6"/>
    <w:rsid w:val="00AD2DBF"/>
    <w:rsid w:val="00AD6330"/>
    <w:rsid w:val="00AD7B2A"/>
    <w:rsid w:val="00AE3BF2"/>
    <w:rsid w:val="00AE6CC7"/>
    <w:rsid w:val="00AF3304"/>
    <w:rsid w:val="00B0022F"/>
    <w:rsid w:val="00B11C6A"/>
    <w:rsid w:val="00B14F84"/>
    <w:rsid w:val="00B15DD6"/>
    <w:rsid w:val="00B17B87"/>
    <w:rsid w:val="00B24B89"/>
    <w:rsid w:val="00B37861"/>
    <w:rsid w:val="00B448F5"/>
    <w:rsid w:val="00B45D6F"/>
    <w:rsid w:val="00B521D3"/>
    <w:rsid w:val="00B52B62"/>
    <w:rsid w:val="00B55B55"/>
    <w:rsid w:val="00B57E79"/>
    <w:rsid w:val="00B60D1C"/>
    <w:rsid w:val="00B636D3"/>
    <w:rsid w:val="00B646C3"/>
    <w:rsid w:val="00B6487B"/>
    <w:rsid w:val="00B70A51"/>
    <w:rsid w:val="00B80CA3"/>
    <w:rsid w:val="00B8195B"/>
    <w:rsid w:val="00B81E24"/>
    <w:rsid w:val="00B83399"/>
    <w:rsid w:val="00B83DC5"/>
    <w:rsid w:val="00B83E68"/>
    <w:rsid w:val="00B8541E"/>
    <w:rsid w:val="00B93987"/>
    <w:rsid w:val="00B93B89"/>
    <w:rsid w:val="00B94226"/>
    <w:rsid w:val="00B95405"/>
    <w:rsid w:val="00B965DE"/>
    <w:rsid w:val="00BA520A"/>
    <w:rsid w:val="00BB148F"/>
    <w:rsid w:val="00BC3706"/>
    <w:rsid w:val="00BC434D"/>
    <w:rsid w:val="00BC49E7"/>
    <w:rsid w:val="00BD09E2"/>
    <w:rsid w:val="00BD0FA3"/>
    <w:rsid w:val="00BD6426"/>
    <w:rsid w:val="00BE14E7"/>
    <w:rsid w:val="00BE2FEC"/>
    <w:rsid w:val="00BE772B"/>
    <w:rsid w:val="00BF268C"/>
    <w:rsid w:val="00BF35BB"/>
    <w:rsid w:val="00BF40CB"/>
    <w:rsid w:val="00BF6C98"/>
    <w:rsid w:val="00BF7B70"/>
    <w:rsid w:val="00C060B6"/>
    <w:rsid w:val="00C119A2"/>
    <w:rsid w:val="00C14E4E"/>
    <w:rsid w:val="00C229EC"/>
    <w:rsid w:val="00C24E3E"/>
    <w:rsid w:val="00C325C7"/>
    <w:rsid w:val="00C356DC"/>
    <w:rsid w:val="00C361C5"/>
    <w:rsid w:val="00C375A8"/>
    <w:rsid w:val="00C4152C"/>
    <w:rsid w:val="00C5099C"/>
    <w:rsid w:val="00C52E72"/>
    <w:rsid w:val="00C57C1B"/>
    <w:rsid w:val="00C627E6"/>
    <w:rsid w:val="00C62806"/>
    <w:rsid w:val="00C66B1D"/>
    <w:rsid w:val="00C7354A"/>
    <w:rsid w:val="00C826CF"/>
    <w:rsid w:val="00C84578"/>
    <w:rsid w:val="00C905D3"/>
    <w:rsid w:val="00C9364F"/>
    <w:rsid w:val="00C950C6"/>
    <w:rsid w:val="00C95BB8"/>
    <w:rsid w:val="00C95E67"/>
    <w:rsid w:val="00C96737"/>
    <w:rsid w:val="00CA1597"/>
    <w:rsid w:val="00CA665D"/>
    <w:rsid w:val="00CC1C1E"/>
    <w:rsid w:val="00CC34FC"/>
    <w:rsid w:val="00CC512C"/>
    <w:rsid w:val="00CD3DB4"/>
    <w:rsid w:val="00CD7BB6"/>
    <w:rsid w:val="00CE37C4"/>
    <w:rsid w:val="00CE4063"/>
    <w:rsid w:val="00CE4D6E"/>
    <w:rsid w:val="00CF01EE"/>
    <w:rsid w:val="00CF2B85"/>
    <w:rsid w:val="00CF4931"/>
    <w:rsid w:val="00D010B0"/>
    <w:rsid w:val="00D0310A"/>
    <w:rsid w:val="00D0717F"/>
    <w:rsid w:val="00D20A7C"/>
    <w:rsid w:val="00D258D1"/>
    <w:rsid w:val="00D27244"/>
    <w:rsid w:val="00D30D03"/>
    <w:rsid w:val="00D32A3C"/>
    <w:rsid w:val="00D3779A"/>
    <w:rsid w:val="00D41174"/>
    <w:rsid w:val="00D46ABB"/>
    <w:rsid w:val="00D46CE7"/>
    <w:rsid w:val="00D5577D"/>
    <w:rsid w:val="00D641E3"/>
    <w:rsid w:val="00D73938"/>
    <w:rsid w:val="00D77000"/>
    <w:rsid w:val="00D777A9"/>
    <w:rsid w:val="00D77E29"/>
    <w:rsid w:val="00D8133E"/>
    <w:rsid w:val="00D83464"/>
    <w:rsid w:val="00D8461D"/>
    <w:rsid w:val="00D8488A"/>
    <w:rsid w:val="00D8758B"/>
    <w:rsid w:val="00D91C13"/>
    <w:rsid w:val="00DB6837"/>
    <w:rsid w:val="00DB7FAA"/>
    <w:rsid w:val="00DC1120"/>
    <w:rsid w:val="00DD4863"/>
    <w:rsid w:val="00DD5C5E"/>
    <w:rsid w:val="00DE08AB"/>
    <w:rsid w:val="00DE6383"/>
    <w:rsid w:val="00DE7046"/>
    <w:rsid w:val="00DE7A89"/>
    <w:rsid w:val="00DF0CFE"/>
    <w:rsid w:val="00DF7646"/>
    <w:rsid w:val="00E0045F"/>
    <w:rsid w:val="00E027B0"/>
    <w:rsid w:val="00E029C3"/>
    <w:rsid w:val="00E10233"/>
    <w:rsid w:val="00E103EB"/>
    <w:rsid w:val="00E15E62"/>
    <w:rsid w:val="00E20DD5"/>
    <w:rsid w:val="00E21299"/>
    <w:rsid w:val="00E22D9E"/>
    <w:rsid w:val="00E27252"/>
    <w:rsid w:val="00E312E5"/>
    <w:rsid w:val="00E40A2F"/>
    <w:rsid w:val="00E43982"/>
    <w:rsid w:val="00E50EA7"/>
    <w:rsid w:val="00E53C30"/>
    <w:rsid w:val="00E544E1"/>
    <w:rsid w:val="00E5538A"/>
    <w:rsid w:val="00E61970"/>
    <w:rsid w:val="00E61CFC"/>
    <w:rsid w:val="00E62154"/>
    <w:rsid w:val="00E65CA2"/>
    <w:rsid w:val="00E717D5"/>
    <w:rsid w:val="00E770FF"/>
    <w:rsid w:val="00E84652"/>
    <w:rsid w:val="00E87834"/>
    <w:rsid w:val="00E90DDA"/>
    <w:rsid w:val="00E93C03"/>
    <w:rsid w:val="00E942B9"/>
    <w:rsid w:val="00EA1BEC"/>
    <w:rsid w:val="00EA3792"/>
    <w:rsid w:val="00EB13BC"/>
    <w:rsid w:val="00EB40E0"/>
    <w:rsid w:val="00EC0E22"/>
    <w:rsid w:val="00EC1FBC"/>
    <w:rsid w:val="00EC2E97"/>
    <w:rsid w:val="00EC52F4"/>
    <w:rsid w:val="00EC5E64"/>
    <w:rsid w:val="00ED3281"/>
    <w:rsid w:val="00ED3361"/>
    <w:rsid w:val="00ED3F4F"/>
    <w:rsid w:val="00ED5A72"/>
    <w:rsid w:val="00ED6306"/>
    <w:rsid w:val="00EE14E3"/>
    <w:rsid w:val="00EE16A6"/>
    <w:rsid w:val="00EE2D66"/>
    <w:rsid w:val="00EE38DE"/>
    <w:rsid w:val="00EE3CE8"/>
    <w:rsid w:val="00EE44D7"/>
    <w:rsid w:val="00EE5361"/>
    <w:rsid w:val="00EE6FD0"/>
    <w:rsid w:val="00EF1846"/>
    <w:rsid w:val="00EF6CDA"/>
    <w:rsid w:val="00F03547"/>
    <w:rsid w:val="00F03885"/>
    <w:rsid w:val="00F06CD0"/>
    <w:rsid w:val="00F11418"/>
    <w:rsid w:val="00F16912"/>
    <w:rsid w:val="00F17F5A"/>
    <w:rsid w:val="00F23C0E"/>
    <w:rsid w:val="00F33AF6"/>
    <w:rsid w:val="00F3479B"/>
    <w:rsid w:val="00F36369"/>
    <w:rsid w:val="00F55829"/>
    <w:rsid w:val="00F630D3"/>
    <w:rsid w:val="00F63DA0"/>
    <w:rsid w:val="00F73405"/>
    <w:rsid w:val="00F73713"/>
    <w:rsid w:val="00F818D3"/>
    <w:rsid w:val="00F839B3"/>
    <w:rsid w:val="00F85D31"/>
    <w:rsid w:val="00F9565A"/>
    <w:rsid w:val="00FA2199"/>
    <w:rsid w:val="00FB27CB"/>
    <w:rsid w:val="00FB4508"/>
    <w:rsid w:val="00FB52CD"/>
    <w:rsid w:val="00FB566E"/>
    <w:rsid w:val="00FC16FB"/>
    <w:rsid w:val="00FC423A"/>
    <w:rsid w:val="00FC4279"/>
    <w:rsid w:val="00FD2F2C"/>
    <w:rsid w:val="00FD312A"/>
    <w:rsid w:val="00FD5ABB"/>
    <w:rsid w:val="00FD6169"/>
    <w:rsid w:val="00FD6733"/>
    <w:rsid w:val="00FD6911"/>
    <w:rsid w:val="00FD6E44"/>
    <w:rsid w:val="00FD76F6"/>
    <w:rsid w:val="00FE04CF"/>
    <w:rsid w:val="00FE24FF"/>
    <w:rsid w:val="00FE29B2"/>
    <w:rsid w:val="00FE4EFF"/>
    <w:rsid w:val="00FE6502"/>
    <w:rsid w:val="00FF399E"/>
    <w:rsid w:val="00FF3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DBBB6"/>
  <w15:docId w15:val="{129C7D01-B937-41A8-BA9B-8E7BD161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9E9"/>
    <w:rPr>
      <w:rFonts w:ascii="Tahoma" w:hAnsi="Tahoma"/>
    </w:rPr>
  </w:style>
  <w:style w:type="paragraph" w:styleId="Heading1">
    <w:name w:val="heading 1"/>
    <w:basedOn w:val="Normal"/>
    <w:next w:val="Normal"/>
    <w:link w:val="Heading1Char"/>
    <w:autoRedefine/>
    <w:uiPriority w:val="9"/>
    <w:qFormat/>
    <w:rsid w:val="002509E9"/>
    <w:pPr>
      <w:keepNext/>
      <w:keepLines/>
      <w:pBdr>
        <w:top w:val="single" w:sz="6" w:space="1" w:color="4F2683" w:themeColor="text2"/>
        <w:left w:val="single" w:sz="6" w:space="4" w:color="4F2683" w:themeColor="text2"/>
        <w:bottom w:val="single" w:sz="6" w:space="1" w:color="4F2683" w:themeColor="text2"/>
        <w:right w:val="single" w:sz="6" w:space="4" w:color="4F2683" w:themeColor="text2"/>
      </w:pBdr>
      <w:shd w:val="clear" w:color="auto" w:fill="E8E8E8" w:themeFill="background2"/>
      <w:spacing w:before="240" w:after="240" w:line="278" w:lineRule="auto"/>
      <w:jc w:val="center"/>
      <w:outlineLvl w:val="0"/>
    </w:pPr>
    <w:rPr>
      <w:rFonts w:eastAsiaTheme="majorEastAsia" w:cstheme="majorBidi"/>
      <w:b/>
      <w:color w:val="4F2683" w:themeColor="text2"/>
      <w:sz w:val="28"/>
      <w:szCs w:val="40"/>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rPr>
  </w:style>
  <w:style w:type="paragraph" w:styleId="Heading4">
    <w:name w:val="heading 4"/>
    <w:basedOn w:val="Normal"/>
    <w:next w:val="Normal"/>
    <w:link w:val="Heading4Char"/>
    <w:uiPriority w:val="9"/>
    <w:semiHidden/>
    <w:unhideWhenUsed/>
    <w:qFormat/>
    <w:rsid w:val="002509E9"/>
    <w:pPr>
      <w:keepNext/>
      <w:keepLines/>
      <w:spacing w:before="80" w:after="40"/>
      <w:outlineLvl w:val="3"/>
    </w:pPr>
    <w:rPr>
      <w:rFonts w:eastAsiaTheme="majorEastAsia" w:cstheme="majorBidi"/>
      <w:b/>
      <w:i/>
      <w:iCs/>
      <w:color w:val="079EB4" w:themeColor="accent4" w:themeShade="80"/>
    </w:rPr>
  </w:style>
  <w:style w:type="paragraph" w:styleId="Heading5">
    <w:name w:val="heading 5"/>
    <w:basedOn w:val="Normal"/>
    <w:next w:val="Normal"/>
    <w:link w:val="Heading5Char"/>
    <w:uiPriority w:val="9"/>
    <w:semiHidden/>
    <w:unhideWhenUsed/>
    <w:qFormat/>
    <w:rsid w:val="002509E9"/>
    <w:pPr>
      <w:keepNext/>
      <w:keepLines/>
      <w:spacing w:before="80" w:after="40"/>
      <w:outlineLvl w:val="4"/>
    </w:pPr>
    <w:rPr>
      <w:rFonts w:eastAsiaTheme="majorEastAsia" w:cstheme="majorBidi"/>
      <w:b/>
      <w:i/>
      <w:color w:val="E07E14" w:themeColor="accent3" w:themeShade="BF"/>
    </w:rPr>
  </w:style>
  <w:style w:type="paragraph" w:styleId="Heading6">
    <w:name w:val="heading 6"/>
    <w:basedOn w:val="Normal"/>
    <w:next w:val="Normal"/>
    <w:link w:val="Heading6Char"/>
    <w:uiPriority w:val="9"/>
    <w:semiHidden/>
    <w:unhideWhenUsed/>
    <w:qFormat/>
    <w:rsid w:val="002509E9"/>
    <w:pPr>
      <w:keepNext/>
      <w:keepLines/>
      <w:spacing w:before="40" w:after="0"/>
      <w:outlineLvl w:val="5"/>
    </w:pPr>
    <w:rPr>
      <w:rFonts w:eastAsiaTheme="majorEastAsia" w:cstheme="majorBidi"/>
      <w:b/>
      <w:i/>
      <w:iCs/>
      <w:color w:val="5EAE09" w:themeColor="accent5" w:themeShade="80"/>
    </w:rPr>
  </w:style>
  <w:style w:type="paragraph" w:styleId="Heading7">
    <w:name w:val="heading 7"/>
    <w:basedOn w:val="Normal"/>
    <w:next w:val="Normal"/>
    <w:link w:val="Heading7Char"/>
    <w:uiPriority w:val="9"/>
    <w:semiHidden/>
    <w:unhideWhenUsed/>
    <w:qFormat/>
    <w:rsid w:val="00313B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B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B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509E9"/>
    <w:pPr>
      <w:spacing w:after="80" w:line="240" w:lineRule="auto"/>
      <w:contextualSpacing/>
    </w:pPr>
    <w:rPr>
      <w:rFonts w:asciiTheme="majorHAnsi" w:eastAsiaTheme="majorEastAsia" w:hAnsiTheme="majorHAnsi" w:cstheme="majorBidi"/>
      <w:spacing w:val="-10"/>
      <w:kern w:val="28"/>
      <w:sz w:val="56"/>
      <w:szCs w:val="56"/>
    </w:rPr>
  </w:style>
  <w:style w:type="paragraph" w:customStyle="1" w:styleId="Strong1">
    <w:name w:val="Strong1"/>
    <w:rPr>
      <w:b/>
      <w:bCs/>
    </w:rPr>
  </w:style>
  <w:style w:type="paragraph" w:styleId="ListParagraph">
    <w:name w:val="List Paragraph"/>
    <w:basedOn w:val="Normal"/>
    <w:uiPriority w:val="34"/>
    <w:qFormat/>
    <w:rsid w:val="002509E9"/>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312A"/>
    <w:pPr>
      <w:tabs>
        <w:tab w:val="center" w:pos="4680"/>
        <w:tab w:val="right" w:pos="9360"/>
      </w:tabs>
    </w:pPr>
  </w:style>
  <w:style w:type="character" w:customStyle="1" w:styleId="HeaderChar">
    <w:name w:val="Header Char"/>
    <w:basedOn w:val="DefaultParagraphFont"/>
    <w:link w:val="Header"/>
    <w:uiPriority w:val="99"/>
    <w:rsid w:val="00FD312A"/>
  </w:style>
  <w:style w:type="paragraph" w:styleId="Footer">
    <w:name w:val="footer"/>
    <w:basedOn w:val="Normal"/>
    <w:link w:val="FooterChar"/>
    <w:uiPriority w:val="99"/>
    <w:unhideWhenUsed/>
    <w:rsid w:val="00FD312A"/>
    <w:pPr>
      <w:tabs>
        <w:tab w:val="center" w:pos="4680"/>
        <w:tab w:val="right" w:pos="9360"/>
      </w:tabs>
    </w:pPr>
  </w:style>
  <w:style w:type="character" w:customStyle="1" w:styleId="FooterChar">
    <w:name w:val="Footer Char"/>
    <w:basedOn w:val="DefaultParagraphFont"/>
    <w:link w:val="Footer"/>
    <w:uiPriority w:val="99"/>
    <w:rsid w:val="00FD312A"/>
  </w:style>
  <w:style w:type="character" w:styleId="CommentReference">
    <w:name w:val="annotation reference"/>
    <w:basedOn w:val="DefaultParagraphFont"/>
    <w:uiPriority w:val="99"/>
    <w:semiHidden/>
    <w:unhideWhenUsed/>
    <w:rsid w:val="0001184F"/>
    <w:rPr>
      <w:sz w:val="16"/>
      <w:szCs w:val="16"/>
    </w:rPr>
  </w:style>
  <w:style w:type="paragraph" w:styleId="CommentText">
    <w:name w:val="annotation text"/>
    <w:basedOn w:val="Normal"/>
    <w:link w:val="CommentTextChar"/>
    <w:uiPriority w:val="99"/>
    <w:unhideWhenUsed/>
    <w:rsid w:val="0001184F"/>
  </w:style>
  <w:style w:type="character" w:customStyle="1" w:styleId="CommentTextChar">
    <w:name w:val="Comment Text Char"/>
    <w:basedOn w:val="DefaultParagraphFont"/>
    <w:link w:val="CommentText"/>
    <w:uiPriority w:val="99"/>
    <w:rsid w:val="0001184F"/>
  </w:style>
  <w:style w:type="paragraph" w:styleId="CommentSubject">
    <w:name w:val="annotation subject"/>
    <w:basedOn w:val="CommentText"/>
    <w:next w:val="CommentText"/>
    <w:link w:val="CommentSubjectChar"/>
    <w:uiPriority w:val="99"/>
    <w:semiHidden/>
    <w:unhideWhenUsed/>
    <w:rsid w:val="0001184F"/>
    <w:rPr>
      <w:b/>
      <w:bCs/>
    </w:rPr>
  </w:style>
  <w:style w:type="character" w:customStyle="1" w:styleId="CommentSubjectChar">
    <w:name w:val="Comment Subject Char"/>
    <w:basedOn w:val="CommentTextChar"/>
    <w:link w:val="CommentSubject"/>
    <w:uiPriority w:val="99"/>
    <w:semiHidden/>
    <w:rsid w:val="0001184F"/>
    <w:rPr>
      <w:b/>
      <w:bCs/>
    </w:rPr>
  </w:style>
  <w:style w:type="paragraph" w:styleId="Revision">
    <w:name w:val="Revision"/>
    <w:hidden/>
    <w:uiPriority w:val="99"/>
    <w:semiHidden/>
    <w:rsid w:val="00776DC3"/>
  </w:style>
  <w:style w:type="character" w:customStyle="1" w:styleId="Heading7Char">
    <w:name w:val="Heading 7 Char"/>
    <w:basedOn w:val="DefaultParagraphFont"/>
    <w:link w:val="Heading7"/>
    <w:uiPriority w:val="9"/>
    <w:semiHidden/>
    <w:rsid w:val="00313BD2"/>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313BD2"/>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313BD2"/>
    <w:rPr>
      <w:rFonts w:eastAsiaTheme="majorEastAsia" w:cstheme="majorBidi"/>
      <w:color w:val="272727" w:themeColor="text1" w:themeTint="D8"/>
      <w:sz w:val="24"/>
      <w:szCs w:val="24"/>
    </w:rPr>
  </w:style>
  <w:style w:type="paragraph" w:customStyle="1" w:styleId="WRInterdisciplinary">
    <w:name w:val="WR Interdisciplinary"/>
    <w:basedOn w:val="Title"/>
    <w:qFormat/>
    <w:rsid w:val="00313BD2"/>
    <w:pPr>
      <w:pBdr>
        <w:top w:val="single" w:sz="48" w:space="1" w:color="A6A6A6" w:themeColor="background1" w:themeShade="A6"/>
        <w:bottom w:val="single" w:sz="48" w:space="1" w:color="A6A6A6" w:themeColor="background1" w:themeShade="A6"/>
      </w:pBdr>
      <w:shd w:val="clear" w:color="auto" w:fill="4F2683" w:themeFill="text2"/>
      <w:spacing w:before="60"/>
      <w:jc w:val="center"/>
    </w:pPr>
    <w:rPr>
      <w:rFonts w:eastAsia="Aptos Display" w:cs="Aptos Display"/>
      <w:b/>
      <w:color w:val="FFFFFF" w:themeColor="background1"/>
      <w:sz w:val="36"/>
      <w:szCs w:val="48"/>
      <w:lang w:val="en-CA"/>
    </w:rPr>
  </w:style>
  <w:style w:type="character" w:customStyle="1" w:styleId="Heading1Char">
    <w:name w:val="Heading 1 Char"/>
    <w:basedOn w:val="DefaultParagraphFont"/>
    <w:link w:val="Heading1"/>
    <w:uiPriority w:val="9"/>
    <w:rsid w:val="00313BD2"/>
    <w:rPr>
      <w:rFonts w:ascii="Tahoma" w:eastAsiaTheme="majorEastAsia" w:hAnsi="Tahoma" w:cstheme="majorBidi"/>
      <w:b/>
      <w:color w:val="4F2683" w:themeColor="text2"/>
      <w:sz w:val="28"/>
      <w:szCs w:val="40"/>
      <w:shd w:val="clear" w:color="auto" w:fill="E8E8E8" w:themeFill="background2"/>
    </w:rPr>
  </w:style>
  <w:style w:type="character" w:customStyle="1" w:styleId="Heading2Char">
    <w:name w:val="Heading 2 Char"/>
    <w:basedOn w:val="DefaultParagraphFont"/>
    <w:link w:val="Heading2"/>
    <w:uiPriority w:val="9"/>
    <w:rsid w:val="00313BD2"/>
    <w:rPr>
      <w:color w:val="2E74B5"/>
      <w:sz w:val="26"/>
      <w:szCs w:val="26"/>
    </w:rPr>
  </w:style>
  <w:style w:type="character" w:customStyle="1" w:styleId="Heading3Char">
    <w:name w:val="Heading 3 Char"/>
    <w:basedOn w:val="DefaultParagraphFont"/>
    <w:link w:val="Heading3"/>
    <w:uiPriority w:val="9"/>
    <w:rsid w:val="00313BD2"/>
    <w:rPr>
      <w:color w:val="1F4D78"/>
      <w:sz w:val="24"/>
      <w:szCs w:val="24"/>
    </w:rPr>
  </w:style>
  <w:style w:type="character" w:customStyle="1" w:styleId="Heading4Char">
    <w:name w:val="Heading 4 Char"/>
    <w:basedOn w:val="DefaultParagraphFont"/>
    <w:link w:val="Heading4"/>
    <w:uiPriority w:val="9"/>
    <w:semiHidden/>
    <w:rsid w:val="00313BD2"/>
    <w:rPr>
      <w:rFonts w:ascii="Tahoma" w:eastAsiaTheme="majorEastAsia" w:hAnsi="Tahoma" w:cstheme="majorBidi"/>
      <w:b/>
      <w:i/>
      <w:iCs/>
      <w:color w:val="079EB4" w:themeColor="accent4" w:themeShade="80"/>
    </w:rPr>
  </w:style>
  <w:style w:type="character" w:customStyle="1" w:styleId="Heading5Char">
    <w:name w:val="Heading 5 Char"/>
    <w:basedOn w:val="DefaultParagraphFont"/>
    <w:link w:val="Heading5"/>
    <w:uiPriority w:val="9"/>
    <w:semiHidden/>
    <w:rsid w:val="00313BD2"/>
    <w:rPr>
      <w:rFonts w:ascii="Tahoma" w:eastAsiaTheme="majorEastAsia" w:hAnsi="Tahoma" w:cstheme="majorBidi"/>
      <w:b/>
      <w:i/>
      <w:color w:val="E07E14" w:themeColor="accent3" w:themeShade="BF"/>
    </w:rPr>
  </w:style>
  <w:style w:type="character" w:customStyle="1" w:styleId="Heading6Char">
    <w:name w:val="Heading 6 Char"/>
    <w:basedOn w:val="DefaultParagraphFont"/>
    <w:link w:val="Heading6"/>
    <w:uiPriority w:val="9"/>
    <w:semiHidden/>
    <w:rsid w:val="00313BD2"/>
    <w:rPr>
      <w:rFonts w:ascii="Tahoma" w:eastAsiaTheme="majorEastAsia" w:hAnsi="Tahoma" w:cstheme="majorBidi"/>
      <w:b/>
      <w:i/>
      <w:iCs/>
      <w:color w:val="5EAE09" w:themeColor="accent5" w:themeShade="80"/>
    </w:rPr>
  </w:style>
  <w:style w:type="character" w:customStyle="1" w:styleId="TitleChar">
    <w:name w:val="Title Char"/>
    <w:basedOn w:val="DefaultParagraphFont"/>
    <w:link w:val="Title"/>
    <w:uiPriority w:val="10"/>
    <w:rsid w:val="00313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B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BD2"/>
    <w:rPr>
      <w:rFonts w:eastAsiaTheme="majorEastAsia" w:cstheme="majorBidi"/>
      <w:color w:val="595959" w:themeColor="text1" w:themeTint="A6"/>
      <w:spacing w:val="15"/>
      <w:sz w:val="28"/>
      <w:szCs w:val="28"/>
    </w:rPr>
  </w:style>
  <w:style w:type="paragraph" w:styleId="NoSpacing">
    <w:name w:val="No Spacing"/>
    <w:uiPriority w:val="1"/>
    <w:qFormat/>
    <w:rsid w:val="00313BD2"/>
  </w:style>
  <w:style w:type="paragraph" w:styleId="Quote">
    <w:name w:val="Quote"/>
    <w:basedOn w:val="Normal"/>
    <w:next w:val="Normal"/>
    <w:link w:val="QuoteChar"/>
    <w:uiPriority w:val="29"/>
    <w:qFormat/>
    <w:rsid w:val="00313BD2"/>
    <w:pPr>
      <w:spacing w:before="160"/>
      <w:jc w:val="center"/>
    </w:pPr>
    <w:rPr>
      <w:i/>
      <w:iCs/>
      <w:color w:val="404040" w:themeColor="text1" w:themeTint="BF"/>
    </w:rPr>
  </w:style>
  <w:style w:type="character" w:customStyle="1" w:styleId="QuoteChar">
    <w:name w:val="Quote Char"/>
    <w:basedOn w:val="DefaultParagraphFont"/>
    <w:link w:val="Quote"/>
    <w:uiPriority w:val="29"/>
    <w:rsid w:val="00313BD2"/>
    <w:rPr>
      <w:rFonts w:eastAsiaTheme="minorEastAsia" w:cstheme="minorBidi"/>
      <w:i/>
      <w:iCs/>
      <w:color w:val="404040" w:themeColor="text1" w:themeTint="BF"/>
      <w:sz w:val="24"/>
      <w:szCs w:val="24"/>
    </w:rPr>
  </w:style>
  <w:style w:type="paragraph" w:styleId="IntenseQuote">
    <w:name w:val="Intense Quote"/>
    <w:basedOn w:val="Normal"/>
    <w:next w:val="Normal"/>
    <w:link w:val="IntenseQuoteChar"/>
    <w:uiPriority w:val="30"/>
    <w:qFormat/>
    <w:rsid w:val="00313BD2"/>
    <w:pPr>
      <w:pBdr>
        <w:top w:val="single" w:sz="4" w:space="10" w:color="6411F1" w:themeColor="accent1" w:themeShade="BF"/>
        <w:bottom w:val="single" w:sz="4" w:space="10" w:color="6411F1" w:themeColor="accent1" w:themeShade="BF"/>
      </w:pBdr>
      <w:spacing w:before="360" w:after="360"/>
      <w:ind w:left="864" w:right="864"/>
      <w:jc w:val="center"/>
    </w:pPr>
    <w:rPr>
      <w:i/>
      <w:iCs/>
      <w:color w:val="6411F1" w:themeColor="accent1" w:themeShade="BF"/>
    </w:rPr>
  </w:style>
  <w:style w:type="character" w:customStyle="1" w:styleId="IntenseQuoteChar">
    <w:name w:val="Intense Quote Char"/>
    <w:basedOn w:val="DefaultParagraphFont"/>
    <w:link w:val="IntenseQuote"/>
    <w:uiPriority w:val="30"/>
    <w:rsid w:val="00313BD2"/>
    <w:rPr>
      <w:rFonts w:eastAsiaTheme="minorEastAsia" w:cstheme="minorBidi"/>
      <w:i/>
      <w:iCs/>
      <w:color w:val="6411F1" w:themeColor="accent1" w:themeShade="BF"/>
      <w:sz w:val="24"/>
      <w:szCs w:val="24"/>
    </w:rPr>
  </w:style>
  <w:style w:type="character" w:styleId="IntenseEmphasis">
    <w:name w:val="Intense Emphasis"/>
    <w:basedOn w:val="DefaultParagraphFont"/>
    <w:uiPriority w:val="21"/>
    <w:qFormat/>
    <w:rsid w:val="00313BD2"/>
    <w:rPr>
      <w:i/>
      <w:iCs/>
      <w:color w:val="6411F1" w:themeColor="accent1" w:themeShade="BF"/>
    </w:rPr>
  </w:style>
  <w:style w:type="character" w:styleId="IntenseReference">
    <w:name w:val="Intense Reference"/>
    <w:basedOn w:val="DefaultParagraphFont"/>
    <w:uiPriority w:val="32"/>
    <w:qFormat/>
    <w:rsid w:val="00313BD2"/>
    <w:rPr>
      <w:b/>
      <w:bCs/>
      <w:smallCaps/>
      <w:color w:val="6411F1" w:themeColor="accent1" w:themeShade="BF"/>
      <w:spacing w:val="5"/>
    </w:rPr>
  </w:style>
  <w:style w:type="character" w:styleId="UnresolvedMention">
    <w:name w:val="Unresolved Mention"/>
    <w:basedOn w:val="DefaultParagraphFont"/>
    <w:uiPriority w:val="99"/>
    <w:semiHidden/>
    <w:unhideWhenUsed/>
    <w:rsid w:val="00313B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eme1">
  <a:themeElements>
    <a:clrScheme name="Custom 4">
      <a:dk1>
        <a:sysClr val="windowText" lastClr="000000"/>
      </a:dk1>
      <a:lt1>
        <a:srgbClr val="FFFFFF"/>
      </a:lt1>
      <a:dk2>
        <a:srgbClr val="4F2683"/>
      </a:dk2>
      <a:lt2>
        <a:srgbClr val="E8E8E8"/>
      </a:lt2>
      <a:accent1>
        <a:srgbClr val="9A64F6"/>
      </a:accent1>
      <a:accent2>
        <a:srgbClr val="201436"/>
      </a:accent2>
      <a:accent3>
        <a:srgbClr val="F0A757"/>
      </a:accent3>
      <a:accent4>
        <a:srgbClr val="7DEAFA"/>
      </a:accent4>
      <a:accent5>
        <a:srgbClr val="B9F876"/>
      </a:accent5>
      <a:accent6>
        <a:srgbClr val="FCF05E"/>
      </a:accent6>
      <a:hlink>
        <a:srgbClr val="069EB4"/>
      </a:hlink>
      <a:folHlink>
        <a:srgbClr val="818284"/>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E75C7815A4740B54CD5BC2D4C3417" ma:contentTypeVersion="13" ma:contentTypeDescription="Create a new document." ma:contentTypeScope="" ma:versionID="4c6b6c31b55f305fabc65d69e00a6c5c">
  <xsd:schema xmlns:xsd="http://www.w3.org/2001/XMLSchema" xmlns:xs="http://www.w3.org/2001/XMLSchema" xmlns:p="http://schemas.microsoft.com/office/2006/metadata/properties" xmlns:ns2="6251e53f-083a-4103-bae9-b64428cc43cb" xmlns:ns3="fbe9fb44-d891-474b-b6df-5ef41ce86895" targetNamespace="http://schemas.microsoft.com/office/2006/metadata/properties" ma:root="true" ma:fieldsID="612bed8065cb56dd1c3b5ceadb562b5b" ns2:_="" ns3:_="">
    <xsd:import namespace="6251e53f-083a-4103-bae9-b64428cc43cb"/>
    <xsd:import namespace="fbe9fb44-d891-474b-b6df-5ef41ce868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51e53f-083a-4103-bae9-b64428cc4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406f274-7af8-4e05-8564-eff9e2e21b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fb44-d891-474b-b6df-5ef41ce8689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f33fb7f-7e3c-4acf-8fb2-17d80d487616}" ma:internalName="TaxCatchAll" ma:showField="CatchAllData" ma:web="fbe9fb44-d891-474b-b6df-5ef41ce868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e9fb44-d891-474b-b6df-5ef41ce86895" xsi:nil="true"/>
    <lcf76f155ced4ddcb4097134ff3c332f xmlns="6251e53f-083a-4103-bae9-b64428cc43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233D36-8761-4C87-B7A3-EC671D035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51e53f-083a-4103-bae9-b64428cc43cb"/>
    <ds:schemaRef ds:uri="fbe9fb44-d891-474b-b6df-5ef41ce86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CD939B-8413-4CE8-A4EC-DF0711F39F8A}">
  <ds:schemaRefs>
    <ds:schemaRef ds:uri="http://schemas.microsoft.com/office/2006/metadata/properties"/>
    <ds:schemaRef ds:uri="http://schemas.microsoft.com/office/infopath/2007/PartnerControls"/>
    <ds:schemaRef ds:uri="fbe9fb44-d891-474b-b6df-5ef41ce86895"/>
    <ds:schemaRef ds:uri="6251e53f-083a-4103-bae9-b64428cc43cb"/>
  </ds:schemaRefs>
</ds:datastoreItem>
</file>

<file path=customXml/itemProps3.xml><?xml version="1.0" encoding="utf-8"?>
<ds:datastoreItem xmlns:ds="http://schemas.openxmlformats.org/officeDocument/2006/customXml" ds:itemID="{A8B3F798-75E3-4347-B7E9-C4FCA63B50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10</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Lee-Ann Briere</cp:lastModifiedBy>
  <cp:revision>100</cp:revision>
  <dcterms:created xsi:type="dcterms:W3CDTF">2026-10-07T12:11:00Z</dcterms:created>
  <dcterms:modified xsi:type="dcterms:W3CDTF">2026-10-14T18:55:00Z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0x01010045DE75C7815A4740B54CD5BC2D4C3417</vt:lpwstr>
  </property>
  <property fmtid="{D5CDD505-2E9C-101B-9397-08002B2CF9AE}" pid="3" name="MediaServiceImageTags">
    <vt:lpwstr/>
  </property>
</Properties>
</file>